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D" w:rsidRDefault="00012AC5" w:rsidP="007B3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DC6843">
        <w:rPr>
          <w:rFonts w:ascii="Times New Roman" w:hAnsi="Times New Roman" w:cs="Times New Roman"/>
          <w:sz w:val="28"/>
          <w:szCs w:val="28"/>
        </w:rPr>
        <w:t xml:space="preserve"> ПУБЛИКАЦИЙ</w:t>
      </w:r>
    </w:p>
    <w:p w:rsidR="007B314D" w:rsidRDefault="003F09CC" w:rsidP="007B3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B314D">
        <w:rPr>
          <w:rFonts w:ascii="Times New Roman" w:hAnsi="Times New Roman" w:cs="Times New Roman"/>
          <w:sz w:val="28"/>
          <w:szCs w:val="28"/>
        </w:rPr>
        <w:t>АО «НИИМЭ» и ОАО «НИИМЭ и Микрон» в 201</w:t>
      </w:r>
      <w:r w:rsidR="00BD5FE9">
        <w:rPr>
          <w:rFonts w:ascii="Times New Roman" w:hAnsi="Times New Roman" w:cs="Times New Roman"/>
          <w:sz w:val="28"/>
          <w:szCs w:val="28"/>
        </w:rPr>
        <w:t>5</w:t>
      </w:r>
      <w:r w:rsidR="007B314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638"/>
        <w:gridCol w:w="1739"/>
        <w:gridCol w:w="3308"/>
        <w:gridCol w:w="5230"/>
        <w:gridCol w:w="5005"/>
      </w:tblGrid>
      <w:tr w:rsidR="007B314D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/тема</w:t>
            </w:r>
          </w:p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Издание/мероприятие</w:t>
            </w:r>
          </w:p>
        </w:tc>
      </w:tr>
      <w:tr w:rsidR="007B314D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0F4" w:rsidRPr="00C571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0F4" w:rsidRPr="004120F4" w:rsidRDefault="00412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4" w:rsidRPr="00E875F4" w:rsidRDefault="004120F4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BD5FE9" w:rsidRPr="00E87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75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7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120F4" w:rsidRPr="00E875F4" w:rsidRDefault="004120F4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875F4" w:rsidRPr="00E87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E87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20F4" w:rsidRDefault="008E4E81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E4E81" w:rsidRPr="008E4E81" w:rsidRDefault="008E4E81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4" w:rsidRPr="00BD5FE9" w:rsidRDefault="00BD5FE9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4" w:rsidRPr="00E875F4" w:rsidRDefault="004120F4" w:rsidP="00774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5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D5FE9" w:rsidRPr="00E875F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основы моделирования паразитных элементов КНИ КМОП</w:t>
            </w:r>
            <w:r w:rsidRPr="00E875F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1B" w:rsidRDefault="004120F4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D5FE9" w:rsidRPr="0032021B">
              <w:rPr>
                <w:rFonts w:ascii="Times New Roman" w:hAnsi="Times New Roman" w:cs="Times New Roman"/>
                <w:sz w:val="24"/>
                <w:szCs w:val="24"/>
              </w:rPr>
              <w:t>урнал «Нан</w:t>
            </w:r>
            <w:proofErr w:type="gramStart"/>
            <w:r w:rsidR="00BD5FE9" w:rsidRPr="003202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D5FE9" w:rsidRPr="003202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D5FE9" w:rsidRPr="0032021B">
              <w:rPr>
                <w:rFonts w:ascii="Times New Roman" w:hAnsi="Times New Roman" w:cs="Times New Roman"/>
                <w:sz w:val="24"/>
                <w:szCs w:val="24"/>
              </w:rPr>
              <w:t>микросистемная</w:t>
            </w:r>
            <w:proofErr w:type="spellEnd"/>
            <w:r w:rsidR="00BD5FE9" w:rsidRPr="0032021B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  <w:r w:rsidRPr="00320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021B" w:rsidRPr="0032021B">
              <w:rPr>
                <w:rFonts w:ascii="Times New Roman" w:hAnsi="Times New Roman" w:cs="Times New Roman"/>
                <w:sz w:val="24"/>
                <w:szCs w:val="24"/>
              </w:rPr>
              <w:t xml:space="preserve"> - 2015. - № 5. - С. 9-16</w:t>
            </w:r>
          </w:p>
          <w:p w:rsidR="0032021B" w:rsidRPr="0032021B" w:rsidRDefault="0032021B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20F4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0F4" w:rsidRPr="00C63EBA" w:rsidRDefault="00C63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Pr="00286F9B" w:rsidRDefault="00C63EBA" w:rsidP="00C63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286F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63EBA" w:rsidRPr="00286F9B" w:rsidRDefault="00C63EBA" w:rsidP="00C6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86F9B" w:rsidRPr="00286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286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E4E81" w:rsidRDefault="008E4E81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EE" w:rsidRPr="00286F9B" w:rsidRDefault="00810DEE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Default="00C63EBA" w:rsidP="00824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Бенедиктов А.С., </w:t>
            </w:r>
          </w:p>
          <w:p w:rsidR="004120F4" w:rsidRPr="00C63EBA" w:rsidRDefault="00C63EBA" w:rsidP="00824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Игнатов П.В.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4" w:rsidRPr="00286F9B" w:rsidRDefault="00C63EBA" w:rsidP="005A29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«Исследование работы </w:t>
            </w:r>
            <w:proofErr w:type="spellStart"/>
            <w:r w:rsidRPr="00286F9B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286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структурах КНИ с проектными нормами 0,5 мкм в диапазоне температур от 0 до 250</w:t>
            </w:r>
            <w:proofErr w:type="gramStart"/>
            <w:r w:rsidRPr="00286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°С</w:t>
            </w:r>
            <w:proofErr w:type="gramEnd"/>
            <w:r w:rsidR="00CE141A" w:rsidRPr="00286F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0F4" w:rsidRPr="00286F9B" w:rsidRDefault="00286F9B" w:rsidP="00F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9B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 на Международной научной конференции </w:t>
            </w:r>
            <w:r w:rsidR="00C63EBA" w:rsidRPr="00286F9B">
              <w:rPr>
                <w:rFonts w:ascii="Times New Roman" w:hAnsi="Times New Roman" w:cs="Times New Roman"/>
                <w:sz w:val="24"/>
                <w:szCs w:val="24"/>
              </w:rPr>
              <w:t>студентов, аспирантов и молодых ученых  «Ломоносов -2015»</w:t>
            </w:r>
            <w:r w:rsidRPr="00286F9B">
              <w:rPr>
                <w:rFonts w:ascii="Times New Roman" w:hAnsi="Times New Roman" w:cs="Times New Roman"/>
                <w:sz w:val="24"/>
                <w:szCs w:val="24"/>
              </w:rPr>
              <w:t>, 13-17 апреля 2015г, с.57</w:t>
            </w:r>
          </w:p>
          <w:p w:rsidR="00286F9B" w:rsidRPr="00F12BD2" w:rsidRDefault="00286F9B" w:rsidP="00F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BA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BA" w:rsidRPr="00BD5FE9" w:rsidRDefault="008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Pr="00B81927" w:rsidRDefault="00C63EBA" w:rsidP="00C63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81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63EBA" w:rsidRPr="00B81927" w:rsidRDefault="00C63EBA" w:rsidP="00C6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81927" w:rsidRPr="00B819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8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63EBA" w:rsidRDefault="008E4E81" w:rsidP="00A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E4E81" w:rsidRPr="00B81927" w:rsidRDefault="008E4E81" w:rsidP="00A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Pr="00B81927" w:rsidRDefault="00C63EBA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i/>
                <w:sz w:val="24"/>
                <w:szCs w:val="24"/>
              </w:rPr>
              <w:t>Бенедиктов А.С.,</w:t>
            </w:r>
          </w:p>
          <w:p w:rsidR="00C63EBA" w:rsidRPr="00B81927" w:rsidRDefault="00C63EBA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Егорова Т.Ю.,</w:t>
            </w:r>
          </w:p>
          <w:p w:rsidR="00A92C29" w:rsidRPr="00B81927" w:rsidRDefault="00C63EBA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Игнатов П.В., </w:t>
            </w:r>
          </w:p>
          <w:p w:rsidR="00A92C29" w:rsidRPr="00B81927" w:rsidRDefault="00C63EBA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i/>
                <w:sz w:val="24"/>
                <w:szCs w:val="24"/>
              </w:rPr>
              <w:t>Ключников</w:t>
            </w:r>
            <w:r w:rsidR="00A92C29" w:rsidRPr="00B81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А.С., </w:t>
            </w:r>
          </w:p>
          <w:p w:rsidR="00C63EBA" w:rsidRPr="00B81927" w:rsidRDefault="00A92C29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i/>
                <w:sz w:val="24"/>
                <w:szCs w:val="24"/>
              </w:rPr>
              <w:t>Смирнов А.Н.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Pr="00B81927" w:rsidRDefault="00C63EBA" w:rsidP="00774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«Исследование работы </w:t>
            </w:r>
            <w:proofErr w:type="spellStart"/>
            <w:r w:rsidRPr="00B81927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B81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структурах </w:t>
            </w:r>
            <w:r w:rsidR="00B81927" w:rsidRPr="00B81927">
              <w:rPr>
                <w:rFonts w:ascii="Times New Roman" w:hAnsi="Times New Roman" w:cs="Times New Roman"/>
                <w:bCs/>
                <w:sz w:val="24"/>
                <w:szCs w:val="24"/>
              </w:rPr>
              <w:t>кремний на изоляторе при высоких температурах»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BA" w:rsidRPr="000B3063" w:rsidRDefault="00A92C29" w:rsidP="0082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27">
              <w:rPr>
                <w:rFonts w:ascii="Times New Roman" w:hAnsi="Times New Roman" w:cs="Times New Roman"/>
                <w:sz w:val="24"/>
                <w:szCs w:val="24"/>
              </w:rPr>
              <w:t>Журнал: «Нан</w:t>
            </w:r>
            <w:proofErr w:type="gramStart"/>
            <w:r w:rsidRPr="00B819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19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1927">
              <w:rPr>
                <w:rFonts w:ascii="Times New Roman" w:hAnsi="Times New Roman" w:cs="Times New Roman"/>
                <w:sz w:val="24"/>
                <w:szCs w:val="24"/>
              </w:rPr>
              <w:t>микросистемная</w:t>
            </w:r>
            <w:proofErr w:type="spellEnd"/>
            <w:r w:rsidRPr="00B81927">
              <w:rPr>
                <w:rFonts w:ascii="Times New Roman" w:hAnsi="Times New Roman" w:cs="Times New Roman"/>
                <w:sz w:val="24"/>
                <w:szCs w:val="24"/>
              </w:rPr>
              <w:t xml:space="preserve"> техника»</w:t>
            </w:r>
            <w:r w:rsidR="00B81927" w:rsidRPr="00B81927">
              <w:rPr>
                <w:rFonts w:ascii="Times New Roman" w:hAnsi="Times New Roman" w:cs="Times New Roman"/>
                <w:sz w:val="24"/>
                <w:szCs w:val="24"/>
              </w:rPr>
              <w:t xml:space="preserve"> № 6 (179), 2015, стр. 53-59</w:t>
            </w:r>
          </w:p>
          <w:p w:rsidR="000F0E03" w:rsidRPr="000B3063" w:rsidRDefault="000F0E03" w:rsidP="0082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03" w:rsidRPr="00924819" w:rsidRDefault="000F0E03" w:rsidP="0082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BA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BA" w:rsidRPr="00802D5B" w:rsidRDefault="00802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5B" w:rsidRPr="00F25224" w:rsidRDefault="00802D5B" w:rsidP="00802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02D5B" w:rsidRPr="00F25224" w:rsidRDefault="00802D5B" w:rsidP="008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25224" w:rsidRPr="00F252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E4E81" w:rsidRDefault="008E4E81" w:rsidP="008E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C63EBA" w:rsidRPr="00810DEE" w:rsidRDefault="00C63EBA" w:rsidP="008E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Pr="001514B0" w:rsidRDefault="00802D5B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Г.Я., Бокарев В.П.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BA" w:rsidRPr="00F25224" w:rsidRDefault="00802D5B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bCs/>
                <w:sz w:val="24"/>
                <w:szCs w:val="24"/>
              </w:rPr>
              <w:t>«Поверхностное плавление кристаллов и спекание порошкообразных веществ»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BA" w:rsidRPr="00F12BD2" w:rsidRDefault="00266F3E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D2">
              <w:rPr>
                <w:rFonts w:ascii="Times New Roman" w:hAnsi="Times New Roman" w:cs="Times New Roman"/>
                <w:sz w:val="24"/>
                <w:szCs w:val="24"/>
              </w:rPr>
              <w:t>Журнал – «Поверхность. Рентгеновские, синхронные и нейронные исследования»</w:t>
            </w:r>
            <w:r w:rsidR="00F25224" w:rsidRPr="00F12BD2">
              <w:rPr>
                <w:rFonts w:ascii="Times New Roman" w:hAnsi="Times New Roman" w:cs="Times New Roman"/>
                <w:sz w:val="24"/>
                <w:szCs w:val="24"/>
              </w:rPr>
              <w:t>, 2015, №10, с.109-112</w:t>
            </w:r>
          </w:p>
          <w:p w:rsidR="00F25224" w:rsidRPr="004E4529" w:rsidRDefault="00F25224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92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92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44" w:rsidRPr="006B4F27" w:rsidRDefault="004F0244" w:rsidP="004F0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6B4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B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F0244" w:rsidRPr="006B4F27" w:rsidRDefault="004F0244" w:rsidP="004F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213F9" w:rsidRPr="006B4F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B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E0192" w:rsidRPr="000B3063" w:rsidRDefault="000E0192" w:rsidP="007E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92" w:rsidRPr="004F0244" w:rsidRDefault="004F0244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А.М.</w:t>
            </w:r>
            <w:r w:rsidR="006B4F27" w:rsidRPr="00DF5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4F2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B4F27" w:rsidRPr="00DF5518">
              <w:rPr>
                <w:rFonts w:ascii="Times New Roman" w:hAnsi="Times New Roman" w:cs="Times New Roman"/>
                <w:bCs/>
                <w:sz w:val="24"/>
                <w:szCs w:val="24"/>
              </w:rPr>
              <w:t>Микрон</w:t>
            </w:r>
            <w:r w:rsidR="006B4F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92" w:rsidRPr="000213F9" w:rsidRDefault="004F0244" w:rsidP="00774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3F9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 российский на все сто»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92" w:rsidRDefault="004F0244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F9">
              <w:rPr>
                <w:rFonts w:ascii="Times New Roman" w:hAnsi="Times New Roman" w:cs="Times New Roman"/>
                <w:sz w:val="24"/>
                <w:szCs w:val="24"/>
              </w:rPr>
              <w:t>Журнал «Интеллект &amp; Технологии»</w:t>
            </w:r>
            <w:r w:rsidR="000213F9" w:rsidRPr="000213F9">
              <w:rPr>
                <w:rFonts w:ascii="Times New Roman" w:hAnsi="Times New Roman" w:cs="Times New Roman"/>
                <w:sz w:val="24"/>
                <w:szCs w:val="24"/>
              </w:rPr>
              <w:t xml:space="preserve"> №1 -2015г. стр. 72</w:t>
            </w:r>
          </w:p>
          <w:p w:rsidR="00C26C30" w:rsidRPr="000213F9" w:rsidRDefault="00C26C30" w:rsidP="000B3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92" w:rsidRPr="00E35F2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192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8" w:rsidRPr="000213F9" w:rsidRDefault="00DF5518" w:rsidP="00DF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0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13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5518" w:rsidRPr="00C01A53" w:rsidRDefault="00DF5518" w:rsidP="00DF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9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0E0192" w:rsidRPr="00C01A53" w:rsidRDefault="000E0192" w:rsidP="00DB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92" w:rsidRPr="00DF5518" w:rsidRDefault="00DF5518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Панасюк В.Н.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92" w:rsidRPr="00DF5518" w:rsidRDefault="00DF5518" w:rsidP="00774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bCs/>
                <w:sz w:val="24"/>
                <w:szCs w:val="24"/>
              </w:rPr>
              <w:t>«Интегрированное управление рисками в ОАО «НИИМЭ и Микрон»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8F8" w:rsidRDefault="00DF5518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6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 xml:space="preserve">- «Методы менеджмента качества» </w:t>
            </w:r>
          </w:p>
          <w:p w:rsidR="007A742C" w:rsidRDefault="00DF5518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4 2015г. стр. 10-15</w:t>
            </w:r>
            <w:r w:rsidR="007A7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92" w:rsidRPr="007A742C" w:rsidRDefault="000E0192" w:rsidP="00E364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267A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67A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2D" w:rsidRPr="00160A0A" w:rsidRDefault="00E3722D" w:rsidP="00E37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160A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3722D" w:rsidRPr="00160A0A" w:rsidRDefault="00E3722D" w:rsidP="00E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60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A267A" w:rsidRDefault="00F12BD2" w:rsidP="004A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F12BD2" w:rsidRPr="00F90CB4" w:rsidRDefault="00F12BD2" w:rsidP="004A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7A" w:rsidRPr="00F90CB4" w:rsidRDefault="00E3722D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Ильин С.А.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7A" w:rsidRPr="00F90CB4" w:rsidRDefault="00E3722D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базовых схемотехнических решений для проектирования библиотек цифровых ячеек»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67A" w:rsidRDefault="00E3722D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«Электроника. Известие вузов», 2015, том 20, № 1, стр.44-49</w:t>
            </w:r>
          </w:p>
          <w:p w:rsidR="00F12BD2" w:rsidRDefault="00F12BD2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D2" w:rsidRPr="00687389" w:rsidRDefault="00F12BD2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B5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AB5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AB5" w:rsidRPr="00C01A53" w:rsidRDefault="00797AB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0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97AB5" w:rsidRPr="00C01A53" w:rsidRDefault="00797AB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797AB5" w:rsidRPr="00C01A53" w:rsidRDefault="00797AB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AB5" w:rsidRPr="00DF5518" w:rsidRDefault="00797AB5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Панасюк В.Н.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AB5" w:rsidRPr="00797AB5" w:rsidRDefault="00797AB5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5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жалобами иностранных потребителей в ОАО «НИИМЭ и Микрон»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AB5" w:rsidRDefault="00797AB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 xml:space="preserve">- «Методы менеджмента качества» </w:t>
            </w:r>
          </w:p>
          <w:p w:rsidR="00797AB5" w:rsidRDefault="00797AB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2015г. стр. 12-17 </w:t>
            </w:r>
          </w:p>
          <w:p w:rsidR="00797AB5" w:rsidRPr="00924819" w:rsidRDefault="00797AB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CF" w:rsidRPr="00924819" w:rsidRDefault="002E14CF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B7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B7" w:rsidRPr="003B3E62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B7" w:rsidRPr="001642A0" w:rsidRDefault="00B148B7" w:rsidP="003B3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148B7" w:rsidRPr="001642A0" w:rsidRDefault="00B148B7" w:rsidP="003B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642A0" w:rsidRPr="001642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148B7" w:rsidRDefault="00F12BD2" w:rsidP="0001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F12BD2" w:rsidRPr="001642A0" w:rsidRDefault="00F12BD2" w:rsidP="0001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B7" w:rsidRPr="003B3E62" w:rsidRDefault="00B148B7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62"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Г.Я., Гущин О.П.,</w:t>
            </w:r>
          </w:p>
          <w:p w:rsidR="00B148B7" w:rsidRDefault="00B148B7" w:rsidP="003B3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B3E62">
              <w:rPr>
                <w:rFonts w:ascii="Times New Roman" w:hAnsi="Times New Roman" w:cs="Times New Roman"/>
                <w:i/>
                <w:sz w:val="24"/>
                <w:szCs w:val="24"/>
              </w:rPr>
              <w:t>Морозов А.Д., Игнатов П.В., Горнев Е.С., Каширин П.А.,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Овчинников В.А., </w:t>
            </w:r>
          </w:p>
          <w:p w:rsidR="00B148B7" w:rsidRDefault="00B148B7" w:rsidP="003B3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Д.В., </w:t>
            </w:r>
          </w:p>
          <w:p w:rsidR="00B148B7" w:rsidRDefault="00B148B7" w:rsidP="003B3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Орликовский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Н.А., </w:t>
            </w:r>
          </w:p>
          <w:p w:rsidR="00B148B7" w:rsidRPr="003B3E62" w:rsidRDefault="00B148B7" w:rsidP="003B3E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Кальнов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B7" w:rsidRPr="001642A0" w:rsidRDefault="00B148B7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« Использование </w:t>
            </w: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="001642A0" w:rsidRPr="00164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2A0">
              <w:rPr>
                <w:rFonts w:ascii="Times New Roman" w:hAnsi="Times New Roman" w:cs="Times New Roman"/>
                <w:sz w:val="24"/>
                <w:szCs w:val="24"/>
              </w:rPr>
              <w:t>резистов</w:t>
            </w:r>
            <w:proofErr w:type="spellEnd"/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электронно-лучевой литографии»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B7" w:rsidRPr="007A03C2" w:rsidRDefault="00B148B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Электронная техника. Серия 3. Микроэлектроника </w:t>
            </w:r>
            <w:r w:rsidR="001642A0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 (157), 2015г.,</w:t>
            </w:r>
          </w:p>
          <w:p w:rsidR="001642A0" w:rsidRDefault="001642A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41-48</w:t>
            </w:r>
          </w:p>
          <w:p w:rsidR="001642A0" w:rsidRDefault="001642A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642A0" w:rsidRPr="001642A0" w:rsidRDefault="001642A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54AC8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AC8" w:rsidRPr="002E14CF" w:rsidRDefault="00854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AC8" w:rsidRPr="00F52277" w:rsidRDefault="00854AC8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F522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54AC8" w:rsidRPr="00F52277" w:rsidRDefault="00854AC8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52277" w:rsidRPr="00F5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5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12BD2" w:rsidRDefault="00F12BD2" w:rsidP="00F1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54AC8" w:rsidRPr="00C50B39" w:rsidRDefault="00854AC8" w:rsidP="00F1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AC8" w:rsidRPr="00C50B39" w:rsidRDefault="00854AC8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B39">
              <w:rPr>
                <w:rFonts w:ascii="Times New Roman" w:hAnsi="Times New Roman" w:cs="Times New Roman"/>
                <w:i/>
                <w:sz w:val="24"/>
                <w:szCs w:val="24"/>
              </w:rPr>
              <w:t>Резванов А.А., Гущин О.П.,</w:t>
            </w:r>
          </w:p>
          <w:p w:rsidR="00854AC8" w:rsidRPr="00C50B39" w:rsidRDefault="00854AC8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Горнев Е.С., Красников Г.Я., </w:t>
            </w:r>
          </w:p>
          <w:p w:rsidR="004E4529" w:rsidRDefault="00854AC8" w:rsidP="00854AC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Могильников К.П., Л </w:t>
            </w:r>
            <w:proofErr w:type="spellStart"/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Чанг</w:t>
            </w:r>
            <w:proofErr w:type="spellEnd"/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Ж.-Ф. де </w:t>
            </w:r>
            <w:proofErr w:type="spellStart"/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Марнефф</w:t>
            </w:r>
            <w:proofErr w:type="spellEnd"/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854AC8" w:rsidRPr="001642A0" w:rsidRDefault="00854AC8" w:rsidP="00854AC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К. </w:t>
            </w:r>
            <w:proofErr w:type="spellStart"/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Дюссаррат</w:t>
            </w:r>
            <w:proofErr w:type="spellEnd"/>
            <w:r w:rsidRPr="001642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М.Р. Бакланов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AC8" w:rsidRPr="001642A0" w:rsidRDefault="00854AC8" w:rsidP="001F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«Изобары адсорбции фторуглеродных соединений, выбранных для криогенного плазменного травления </w:t>
            </w: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диэлектриков»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A0" w:rsidRPr="001642A0" w:rsidRDefault="00854AC8" w:rsidP="00164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Электронная техника. Серия 3. Микроэлектроника </w:t>
            </w:r>
            <w:r w:rsidR="001642A0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 (157), 2015г.,</w:t>
            </w:r>
          </w:p>
          <w:p w:rsidR="001642A0" w:rsidRDefault="001642A0" w:rsidP="00164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49-57</w:t>
            </w:r>
          </w:p>
          <w:p w:rsidR="001642A0" w:rsidRDefault="001642A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4AC8" w:rsidRPr="00B148B7" w:rsidRDefault="00854AC8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54AC8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AC8" w:rsidRPr="002E14CF" w:rsidRDefault="0038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AD" w:rsidRPr="00C50B39" w:rsidRDefault="00384FAD" w:rsidP="0038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50B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84FAD" w:rsidRPr="00C50B39" w:rsidRDefault="00384FAD" w:rsidP="0038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71A62" w:rsidRPr="00C5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5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54AC8" w:rsidRPr="00C50B39" w:rsidRDefault="00854AC8" w:rsidP="000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AD" w:rsidRPr="00C50B39" w:rsidRDefault="00384FAD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Эннс В.И., </w:t>
            </w:r>
          </w:p>
          <w:p w:rsidR="00854AC8" w:rsidRPr="00C50B39" w:rsidRDefault="00384FAD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B39">
              <w:rPr>
                <w:rFonts w:ascii="Times New Roman" w:hAnsi="Times New Roman" w:cs="Times New Roman"/>
                <w:i/>
                <w:sz w:val="24"/>
                <w:szCs w:val="24"/>
              </w:rPr>
              <w:t>Темирбулатов М.С.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AC8" w:rsidRPr="00C50B39" w:rsidRDefault="00384FAD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B39">
              <w:rPr>
                <w:rFonts w:ascii="Times New Roman" w:hAnsi="Times New Roman" w:cs="Times New Roman"/>
                <w:sz w:val="24"/>
                <w:szCs w:val="24"/>
              </w:rPr>
              <w:t>«Космическая программа и радиационная стойкость современных интегральных микросхем»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AC8" w:rsidRDefault="00384FAD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доклада</w:t>
            </w:r>
            <w:r w:rsidR="00C50B39" w:rsidRPr="00C50B39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="00C50B39">
              <w:rPr>
                <w:rFonts w:ascii="Times New Roman" w:hAnsi="Times New Roman" w:cs="Times New Roman"/>
                <w:sz w:val="24"/>
                <w:szCs w:val="24"/>
              </w:rPr>
              <w:t>Всероссийской научно-технической конференции «Радиационная стойкость электронных систем» («Стойкость-2015») , с.121</w:t>
            </w:r>
          </w:p>
          <w:p w:rsidR="00C50B39" w:rsidRPr="00F12BD2" w:rsidRDefault="00C50B39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43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943" w:rsidRPr="002E14CF" w:rsidRDefault="00F54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43" w:rsidRPr="00C01A53" w:rsidRDefault="00F54943" w:rsidP="00F54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0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54943" w:rsidRPr="00C01A53" w:rsidRDefault="00F54943" w:rsidP="00F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F54943" w:rsidRPr="001F2F86" w:rsidRDefault="00F54943" w:rsidP="0001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43" w:rsidRPr="00001801" w:rsidRDefault="00F54943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Р.А., Орлов О.М.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43" w:rsidRDefault="00F54943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модель функционирования МОНОП элемента памяти»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943" w:rsidRPr="00286F9B" w:rsidRDefault="00F5494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9B">
              <w:rPr>
                <w:rFonts w:ascii="Times New Roman" w:hAnsi="Times New Roman" w:cs="Times New Roman"/>
                <w:sz w:val="24"/>
                <w:szCs w:val="24"/>
              </w:rPr>
              <w:t>Тезисы доклада  на Международной научной конференции студентов, аспирантов и молодых ученых  «Ломоносов -2015»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13-17 апреля 2015г, с.59-60</w:t>
            </w:r>
          </w:p>
          <w:p w:rsidR="00F54943" w:rsidRPr="00F12BD2" w:rsidRDefault="00F5494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45" w:rsidRPr="0068409B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145" w:rsidRPr="002E14CF" w:rsidRDefault="008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145" w:rsidRPr="00815D74" w:rsidRDefault="00833145" w:rsidP="008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815D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33145" w:rsidRPr="00815D74" w:rsidRDefault="00833145" w:rsidP="0083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15D74" w:rsidRPr="00815D7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1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4C25" w:rsidRDefault="00564C25" w:rsidP="0056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33145" w:rsidRPr="00815D74" w:rsidRDefault="00833145" w:rsidP="0056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145" w:rsidRDefault="00833145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62"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1B09" w:rsidRDefault="00833145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31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Мещанов</w:t>
            </w:r>
            <w:proofErr w:type="spellEnd"/>
            <w:r w:rsidRPr="008331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  <w:p w:rsidR="00833145" w:rsidRPr="00CA53E5" w:rsidRDefault="00833145" w:rsidP="007745D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145" w:rsidRPr="001642A0" w:rsidRDefault="00833145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«Семейство </w:t>
            </w:r>
            <w:r w:rsidR="001642A0"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КНИ </w:t>
            </w: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микросхем ПЗУ информационной емкостью 4-64 </w:t>
            </w:r>
            <w:proofErr w:type="spellStart"/>
            <w:r w:rsidRPr="001642A0">
              <w:rPr>
                <w:rFonts w:ascii="Times New Roman" w:hAnsi="Times New Roman" w:cs="Times New Roman"/>
                <w:sz w:val="24"/>
                <w:szCs w:val="24"/>
              </w:rPr>
              <w:t>мбит</w:t>
            </w:r>
            <w:proofErr w:type="spellEnd"/>
            <w:r w:rsidRPr="001642A0">
              <w:rPr>
                <w:rFonts w:ascii="Times New Roman" w:hAnsi="Times New Roman" w:cs="Times New Roman"/>
                <w:sz w:val="24"/>
                <w:szCs w:val="24"/>
              </w:rPr>
              <w:t xml:space="preserve"> для аэрокосмических применений»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A0" w:rsidRPr="001642A0" w:rsidRDefault="0083314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</w:t>
            </w:r>
            <w:r w:rsidR="001642A0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№ 2</w:t>
            </w: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642A0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(158), 2015г., </w:t>
            </w:r>
          </w:p>
          <w:p w:rsidR="00833145" w:rsidRDefault="001642A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4-12</w:t>
            </w:r>
          </w:p>
          <w:p w:rsidR="00815D74" w:rsidRPr="001642A0" w:rsidRDefault="00815D74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2253" w:rsidRPr="00454FEA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3" w:rsidRPr="002E14CF" w:rsidRDefault="00D72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3" w:rsidRPr="00454FEA" w:rsidRDefault="00D72253" w:rsidP="00D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  <w:p w:rsidR="00D72253" w:rsidRPr="00454FEA" w:rsidRDefault="00D72253" w:rsidP="00D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4FEA" w:rsidRPr="00454F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C25" w:rsidRDefault="00564C25" w:rsidP="0056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D72253" w:rsidRPr="00454FEA" w:rsidRDefault="00D72253" w:rsidP="0056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3" w:rsidRPr="00D72253" w:rsidRDefault="00D72253" w:rsidP="00A178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Бокарев В.П., Горнев Е.С., Кирюшина И.В., Ранчин С.О., </w:t>
            </w:r>
            <w:r w:rsidRPr="00EC7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Трусов А.А.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3" w:rsidRPr="00454FEA" w:rsidRDefault="00D72253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«О жидкостной химической очистке пластин перед проведением термических операций»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EA" w:rsidRPr="007A03C2" w:rsidRDefault="00D72253" w:rsidP="00454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</w:t>
            </w:r>
            <w:r w:rsidRPr="007A03C2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454FEA" w:rsidRPr="007A03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 (157), 2015</w:t>
            </w:r>
            <w:r w:rsidR="00454FEA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454FEA" w:rsidRPr="007A03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</w:t>
            </w:r>
          </w:p>
          <w:p w:rsidR="00454FEA" w:rsidRPr="00454FEA" w:rsidRDefault="00454FEA" w:rsidP="00454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7A03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7A03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  <w:p w:rsidR="00942664" w:rsidRPr="007A03C2" w:rsidRDefault="00942664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0878A6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A6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A6" w:rsidRPr="00C01A53" w:rsidRDefault="000878A6" w:rsidP="000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0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878A6" w:rsidRPr="00C01A53" w:rsidRDefault="000878A6" w:rsidP="000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0878A6" w:rsidRPr="00B73584" w:rsidRDefault="000878A6" w:rsidP="0052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A6" w:rsidRPr="00C06C9B" w:rsidRDefault="000878A6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Бурдин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Панасюк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Спирин</w:t>
            </w:r>
            <w:proofErr w:type="spellEnd"/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Сумбулян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A6" w:rsidRPr="000878A6" w:rsidRDefault="000878A6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системы энергетического менеджмента и ее роль в развитии предприятия»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A6" w:rsidRDefault="000878A6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 xml:space="preserve">- «Методы менеджмента качества» </w:t>
            </w:r>
          </w:p>
          <w:p w:rsidR="000878A6" w:rsidRDefault="000878A6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2015г. стр. 4-10 </w:t>
            </w:r>
          </w:p>
          <w:p w:rsidR="00B73584" w:rsidRPr="007A742C" w:rsidRDefault="00B73584" w:rsidP="000B30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5905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05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905" w:rsidRPr="00DF4AF3" w:rsidRDefault="009D5905" w:rsidP="009D5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DF4A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4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D5905" w:rsidRPr="00DF4AF3" w:rsidRDefault="009D5905" w:rsidP="009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F4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F4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73584" w:rsidRDefault="00B73584" w:rsidP="00B7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D5905" w:rsidRDefault="009D5905" w:rsidP="00B73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14CF" w:rsidRPr="002E14CF" w:rsidRDefault="002E14CF" w:rsidP="00B73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905" w:rsidRPr="00910151" w:rsidRDefault="009D5905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51">
              <w:rPr>
                <w:rFonts w:ascii="Times New Roman" w:hAnsi="Times New Roman" w:cs="Times New Roman"/>
                <w:i/>
                <w:sz w:val="24"/>
                <w:szCs w:val="24"/>
              </w:rPr>
              <w:t>Лосевской А.Ю.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905" w:rsidRPr="00DF4AF3" w:rsidRDefault="00DD1BA4" w:rsidP="00DD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</w:t>
            </w:r>
            <w:r w:rsidR="009D5905" w:rsidRPr="00DF4A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spellStart"/>
            <w:r w:rsidR="009D5905" w:rsidRPr="00DF4AF3">
              <w:rPr>
                <w:rFonts w:ascii="Times New Roman" w:hAnsi="Times New Roman" w:cs="Times New Roman"/>
                <w:sz w:val="24"/>
                <w:szCs w:val="24"/>
              </w:rPr>
              <w:t>неклонируемых</w:t>
            </w:r>
            <w:proofErr w:type="spellEnd"/>
            <w:r w:rsidR="009D5905" w:rsidRPr="00DF4AF3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на основе статической памяти»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905" w:rsidRPr="00DF4AF3" w:rsidRDefault="009D590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F3">
              <w:rPr>
                <w:rFonts w:ascii="Times New Roman" w:hAnsi="Times New Roman" w:cs="Times New Roman"/>
                <w:sz w:val="24"/>
                <w:szCs w:val="24"/>
              </w:rPr>
              <w:t>Журна</w:t>
            </w:r>
            <w:proofErr w:type="gramStart"/>
            <w:r w:rsidRPr="00DF4AF3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DF4AF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«Электроника. Известие вузов», </w:t>
            </w:r>
            <w:r w:rsidR="00DF4AF3" w:rsidRPr="00DF4AF3">
              <w:rPr>
                <w:rFonts w:ascii="Times New Roman" w:hAnsi="Times New Roman" w:cs="Times New Roman"/>
                <w:sz w:val="24"/>
                <w:szCs w:val="24"/>
              </w:rPr>
              <w:t>том 21, №</w:t>
            </w:r>
            <w:r w:rsidR="00A6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3" w:rsidRPr="00DF4AF3">
              <w:rPr>
                <w:rFonts w:ascii="Times New Roman" w:hAnsi="Times New Roman" w:cs="Times New Roman"/>
                <w:sz w:val="24"/>
                <w:szCs w:val="24"/>
              </w:rPr>
              <w:t>1, 2016г.</w:t>
            </w:r>
            <w:r w:rsidRPr="00DF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AF3" w:rsidRPr="00DF4AF3">
              <w:rPr>
                <w:rFonts w:ascii="Times New Roman" w:hAnsi="Times New Roman" w:cs="Times New Roman"/>
                <w:sz w:val="24"/>
                <w:szCs w:val="24"/>
              </w:rPr>
              <w:t xml:space="preserve"> стр.61-66</w:t>
            </w:r>
          </w:p>
          <w:p w:rsidR="00DF4AF3" w:rsidRDefault="00DF4AF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84" w:rsidRPr="00DF4AF3" w:rsidRDefault="00B73584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51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151" w:rsidRPr="002E14CF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51" w:rsidRPr="00454FEA" w:rsidRDefault="00910151" w:rsidP="00910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4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10151" w:rsidRPr="00454FEA" w:rsidRDefault="00910151" w:rsidP="0091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54FEA" w:rsidRPr="00454F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54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73584" w:rsidRDefault="00B73584" w:rsidP="00B7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10151" w:rsidRPr="000878A6" w:rsidRDefault="00910151" w:rsidP="00B735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51" w:rsidRPr="00910151" w:rsidRDefault="00910151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51">
              <w:rPr>
                <w:rFonts w:ascii="Times New Roman" w:hAnsi="Times New Roman" w:cs="Times New Roman"/>
                <w:i/>
                <w:sz w:val="24"/>
                <w:szCs w:val="24"/>
              </w:rPr>
              <w:t>Горнев Е.С., Матюшкин И.В., Теплов Г.С.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51" w:rsidRPr="00454FEA" w:rsidRDefault="00910151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 xml:space="preserve">«Анализ концепций </w:t>
            </w:r>
            <w:proofErr w:type="gramStart"/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неклассического</w:t>
            </w:r>
            <w:proofErr w:type="gramEnd"/>
            <w:r w:rsidRPr="004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компьютинга</w:t>
            </w:r>
            <w:proofErr w:type="spellEnd"/>
            <w:r w:rsidRPr="00454FEA">
              <w:rPr>
                <w:rFonts w:ascii="Times New Roman" w:hAnsi="Times New Roman" w:cs="Times New Roman"/>
                <w:sz w:val="24"/>
                <w:szCs w:val="24"/>
              </w:rPr>
              <w:t xml:space="preserve"> и парадигмы </w:t>
            </w:r>
            <w:proofErr w:type="spellStart"/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коннекционизма</w:t>
            </w:r>
            <w:proofErr w:type="spellEnd"/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EA" w:rsidRPr="00454FEA" w:rsidRDefault="00910151" w:rsidP="00454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техника. Серия 3. Микроэлектроника</w:t>
            </w:r>
            <w:r w:rsidRPr="00B148B7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 (158</w:t>
            </w:r>
            <w:r w:rsidR="00454FEA" w:rsidRP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), 2015</w:t>
            </w:r>
            <w:r w:rsidR="00454FEA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454FEA" w:rsidRP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</w:t>
            </w:r>
          </w:p>
          <w:p w:rsidR="00454FEA" w:rsidRPr="00454FEA" w:rsidRDefault="00454FEA" w:rsidP="00454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694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  <w:r w:rsidRPr="00454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94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  <w:p w:rsidR="00910151" w:rsidRPr="00694AF4" w:rsidRDefault="00910151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E851FD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1FD" w:rsidRPr="00694AF4" w:rsidRDefault="002E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B5" w:rsidRPr="00694AF4" w:rsidRDefault="00EA2EB5" w:rsidP="00EA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F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4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2EB5" w:rsidRPr="00C5139B" w:rsidRDefault="00EA2EB5" w:rsidP="00EA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139B" w:rsidRPr="00C513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94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3584" w:rsidRDefault="00B73584" w:rsidP="00B7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E851FD" w:rsidRPr="000878A6" w:rsidRDefault="00E851FD" w:rsidP="00B735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B0" w:rsidRDefault="00EA2EB5" w:rsidP="007745D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1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Гущин О.П. ,Валеев А.С., </w:t>
            </w:r>
            <w:r w:rsidR="005665AE" w:rsidRPr="00C5139B">
              <w:rPr>
                <w:rFonts w:ascii="Times New Roman" w:hAnsi="Times New Roman" w:cs="Times New Roman"/>
                <w:i/>
                <w:sz w:val="24"/>
                <w:szCs w:val="24"/>
              </w:rPr>
              <w:t>Чамов А.А., Мицын Н.Г.,</w:t>
            </w:r>
            <w:r w:rsidR="005665A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Долгополов В.М., </w:t>
            </w:r>
          </w:p>
          <w:p w:rsidR="007B19B0" w:rsidRDefault="005665AE" w:rsidP="007745D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В.В., </w:t>
            </w:r>
          </w:p>
          <w:p w:rsidR="007B19B0" w:rsidRDefault="005665AE" w:rsidP="007745D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Немировский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В.Э., </w:t>
            </w:r>
          </w:p>
          <w:p w:rsidR="00E851FD" w:rsidRPr="00EA2EB5" w:rsidRDefault="005665AE" w:rsidP="007745D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Иракин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FD" w:rsidRPr="00C5139B" w:rsidRDefault="00C5139B" w:rsidP="00C51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0C3783" w:rsidRPr="00C5139B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оборудования и </w:t>
            </w: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0C3783" w:rsidRPr="00C5139B">
              <w:rPr>
                <w:rFonts w:ascii="Times New Roman" w:hAnsi="Times New Roman" w:cs="Times New Roman"/>
                <w:sz w:val="24"/>
                <w:szCs w:val="24"/>
              </w:rPr>
              <w:t>технологии глубокого травления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39B" w:rsidRPr="00C5139B" w:rsidRDefault="000C378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Журнал – «</w:t>
            </w:r>
            <w:r w:rsidR="00AE513C" w:rsidRPr="00C51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техника. Серия 3. </w:t>
            </w: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Микроэлектроника»</w:t>
            </w:r>
            <w:r w:rsidR="00C5139B" w:rsidRPr="00C5139B">
              <w:rPr>
                <w:rFonts w:ascii="Times New Roman" w:hAnsi="Times New Roman" w:cs="Times New Roman"/>
                <w:sz w:val="24"/>
                <w:szCs w:val="24"/>
              </w:rPr>
              <w:t xml:space="preserve"> № 3 (159), 2015г., </w:t>
            </w:r>
          </w:p>
          <w:p w:rsidR="00E851FD" w:rsidRPr="00C5139B" w:rsidRDefault="00C5139B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стр. 50-54</w:t>
            </w:r>
          </w:p>
        </w:tc>
      </w:tr>
      <w:tr w:rsidR="00E851FD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1FD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C02" w:rsidRPr="00C5139B" w:rsidRDefault="00B95C02" w:rsidP="00B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C02" w:rsidRPr="007A03C2" w:rsidRDefault="00B95C02" w:rsidP="00B9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03C2" w:rsidRPr="007A03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13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1FD" w:rsidRPr="00B73584" w:rsidRDefault="00E851FD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FD" w:rsidRPr="00B95C02" w:rsidRDefault="00B95C02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Баранов Г.В.,</w:t>
            </w:r>
            <w:r w:rsidR="00146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А.Г., Красников Г.Я.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FD" w:rsidRPr="007A03C2" w:rsidRDefault="00B95C02" w:rsidP="00001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«Физические особенности и конструкции </w:t>
            </w:r>
            <w:proofErr w:type="spellStart"/>
            <w:r w:rsidRPr="007A03C2">
              <w:rPr>
                <w:rFonts w:ascii="Times New Roman" w:hAnsi="Times New Roman" w:cs="Times New Roman"/>
                <w:sz w:val="24"/>
                <w:szCs w:val="24"/>
              </w:rPr>
              <w:t>низкоразмерных</w:t>
            </w:r>
            <w:proofErr w:type="spellEnd"/>
            <w:r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транзисторных структур»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B0" w:rsidRPr="000B3063" w:rsidRDefault="00B95C02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</w:t>
            </w:r>
            <w:r w:rsidR="000B16C6" w:rsidRPr="007A0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«Микроэлектроника-2015»</w:t>
            </w:r>
            <w:r w:rsidR="007A03C2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 схемы и микроэлектронные модули – проектирование, производство и применение», 28 сентября – 3 октября 2015г., Крым, Алушта, стр.267-268</w:t>
            </w:r>
          </w:p>
        </w:tc>
      </w:tr>
      <w:tr w:rsidR="00CB1B31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B31" w:rsidRPr="002E14CF" w:rsidRDefault="00CB1B31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B31" w:rsidRPr="00B43B76" w:rsidRDefault="00CB1B31" w:rsidP="00CB1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43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3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B1B31" w:rsidRPr="00B43B76" w:rsidRDefault="00CB1B31" w:rsidP="00CB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43B76" w:rsidRPr="00B43B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3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1B31" w:rsidRDefault="00CB1B31" w:rsidP="00D9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993CF0" w:rsidRPr="00993CF0" w:rsidRDefault="00993CF0" w:rsidP="00D9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B31" w:rsidRPr="00CB1B31" w:rsidRDefault="00CB1B31" w:rsidP="00774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31">
              <w:rPr>
                <w:rFonts w:ascii="Times New Roman" w:hAnsi="Times New Roman" w:cs="Times New Roman"/>
                <w:i/>
                <w:sz w:val="24"/>
                <w:szCs w:val="24"/>
              </w:rPr>
              <w:t>Гвоздев В.А., Кузнецов П.И., Валеев А.С.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B31" w:rsidRPr="00C34F43" w:rsidRDefault="00CB1B31" w:rsidP="00D9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43">
              <w:rPr>
                <w:rFonts w:ascii="Times New Roman" w:hAnsi="Times New Roman" w:cs="Times New Roman"/>
                <w:sz w:val="24"/>
                <w:szCs w:val="24"/>
              </w:rPr>
              <w:t>«Локальное формирование медных проводников шириной 90 нм»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B31" w:rsidRDefault="00CB1B31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76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C34F43" w:rsidRPr="00C34F43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C34F43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C34F43">
              <w:rPr>
                <w:rFonts w:ascii="Times New Roman" w:hAnsi="Times New Roman" w:cs="Times New Roman"/>
                <w:sz w:val="24"/>
                <w:szCs w:val="24"/>
              </w:rPr>
              <w:t xml:space="preserve"> стр.275-277</w:t>
            </w:r>
          </w:p>
          <w:p w:rsidR="00C34F43" w:rsidRPr="004E4529" w:rsidRDefault="00C34F4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9B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9B" w:rsidRPr="002E14CF" w:rsidRDefault="00CE789B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9B" w:rsidRPr="002657CE" w:rsidRDefault="00CE789B" w:rsidP="0065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265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E789B" w:rsidRPr="002657CE" w:rsidRDefault="00CE789B" w:rsidP="0065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657CE" w:rsidRPr="002657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65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E789B" w:rsidRPr="002657CE" w:rsidRDefault="00CE789B" w:rsidP="00D3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DD" w:rsidRDefault="00CE789B" w:rsidP="00585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Резванов А.А., Гущин О.П., </w:t>
            </w:r>
            <w:r w:rsidRPr="00C34F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Могильников К.П</w:t>
            </w:r>
            <w:r w:rsidRPr="00265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  <w:p w:rsidR="00CE789B" w:rsidRPr="002657CE" w:rsidRDefault="00CE789B" w:rsidP="00585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7CE">
              <w:rPr>
                <w:rFonts w:ascii="Times New Roman" w:hAnsi="Times New Roman" w:cs="Times New Roman"/>
                <w:i/>
                <w:sz w:val="24"/>
                <w:szCs w:val="24"/>
              </w:rPr>
              <w:t>Горнев Е.С., Красников Г.Я</w:t>
            </w:r>
            <w:r w:rsidRPr="00C34F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., Руденко К.В., Бакланов М.Р.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9B" w:rsidRPr="002657CE" w:rsidRDefault="00CE789B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«Исследование повреждений </w:t>
            </w:r>
            <w:r w:rsidRPr="002657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low</w:t>
            </w:r>
            <w:r w:rsidRPr="002657C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657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26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диэлектриков при криогенном травлении»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7CE" w:rsidRPr="000B3063" w:rsidRDefault="00CE789B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CE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C34F43" w:rsidRPr="00C34F43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C34F43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C34F43">
              <w:rPr>
                <w:rFonts w:ascii="Times New Roman" w:hAnsi="Times New Roman" w:cs="Times New Roman"/>
                <w:sz w:val="24"/>
                <w:szCs w:val="24"/>
              </w:rPr>
              <w:t xml:space="preserve"> стр.263</w:t>
            </w:r>
            <w:r w:rsidR="005B3D71">
              <w:rPr>
                <w:rFonts w:ascii="Times New Roman" w:hAnsi="Times New Roman" w:cs="Times New Roman"/>
                <w:sz w:val="24"/>
                <w:szCs w:val="24"/>
              </w:rPr>
              <w:t>-265</w:t>
            </w:r>
          </w:p>
        </w:tc>
      </w:tr>
      <w:tr w:rsidR="00F13F57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F57" w:rsidRPr="002E14CF" w:rsidRDefault="00F13F57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57" w:rsidRPr="007E41BF" w:rsidRDefault="00F13F57" w:rsidP="00CE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41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E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13F57" w:rsidRPr="007E41BF" w:rsidRDefault="00F13F57" w:rsidP="00C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E41BF" w:rsidRPr="007E41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E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13F57" w:rsidRPr="000878A6" w:rsidRDefault="00F13F57" w:rsidP="00EA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001" w:rsidRDefault="00F13F57" w:rsidP="0076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5610A">
              <w:rPr>
                <w:rFonts w:ascii="Times New Roman" w:hAnsi="Times New Roman" w:cs="Times New Roman"/>
                <w:i/>
                <w:sz w:val="24"/>
                <w:szCs w:val="24"/>
              </w:rPr>
              <w:t>Гущин О.П.,</w:t>
            </w:r>
            <w:r w:rsidRPr="00CB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Валеев А.С.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Чамов А.А., Мицын Н.Г., </w:t>
            </w:r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Долгополов В.М., </w:t>
            </w:r>
          </w:p>
          <w:p w:rsidR="004630EC" w:rsidRDefault="00F13F57" w:rsidP="0076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Одиноков</w:t>
            </w:r>
            <w:proofErr w:type="spellEnd"/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В.В.,</w:t>
            </w:r>
          </w:p>
          <w:p w:rsidR="004630EC" w:rsidRDefault="00F13F57" w:rsidP="0076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Немировский</w:t>
            </w:r>
            <w:proofErr w:type="spellEnd"/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В.Э.</w:t>
            </w:r>
          </w:p>
          <w:p w:rsidR="00F13F57" w:rsidRPr="004630EC" w:rsidRDefault="00F13F57" w:rsidP="0076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Иракин</w:t>
            </w:r>
            <w:proofErr w:type="spellEnd"/>
            <w:r w:rsidRPr="00CE78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57" w:rsidRPr="007E41BF" w:rsidRDefault="00F13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1BF"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и технология глубокого травления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1BF" w:rsidRPr="000B3063" w:rsidRDefault="00F13F57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BF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7E41BF" w:rsidRPr="007E41BF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7E41BF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7E41BF">
              <w:rPr>
                <w:rFonts w:ascii="Times New Roman" w:hAnsi="Times New Roman" w:cs="Times New Roman"/>
                <w:sz w:val="24"/>
                <w:szCs w:val="24"/>
              </w:rPr>
              <w:t xml:space="preserve"> стр.278-280</w:t>
            </w:r>
          </w:p>
        </w:tc>
      </w:tr>
      <w:tr w:rsidR="000523E5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E5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565863" w:rsidRDefault="000523E5" w:rsidP="0005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5658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523E5" w:rsidRPr="00565863" w:rsidRDefault="000523E5" w:rsidP="0005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65863" w:rsidRPr="00565863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  <w:p w:rsidR="00EC3275" w:rsidRDefault="00EC3275" w:rsidP="0098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5" w:rsidRPr="000878A6" w:rsidRDefault="000523E5" w:rsidP="0098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001" w:rsidRDefault="000523E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Бенедиктов А.С., </w:t>
            </w:r>
          </w:p>
          <w:p w:rsidR="000523E5" w:rsidRPr="000878A6" w:rsidRDefault="000523E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Игнатов П.В.</w:t>
            </w:r>
            <w:r w:rsidR="00565863">
              <w:rPr>
                <w:rFonts w:ascii="Times New Roman" w:hAnsi="Times New Roman" w:cs="Times New Roman"/>
                <w:i/>
                <w:sz w:val="24"/>
                <w:szCs w:val="24"/>
              </w:rPr>
              <w:t>, Горнев Е.С.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565863" w:rsidRDefault="000523E5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«Компьютерное моделирование и экспериментальные исследования функционирования КНИ </w:t>
            </w:r>
            <w:proofErr w:type="spellStart"/>
            <w:r w:rsidRPr="00565863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56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высоких температурах»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863" w:rsidRDefault="000523E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Тезисы доклада конференции: «Микроэлектроника-2015»</w:t>
            </w:r>
            <w:r w:rsidR="007E41BF" w:rsidRPr="007E41BF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7E41BF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</w:t>
            </w:r>
            <w:r w:rsidR="007E41BF" w:rsidRPr="007A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проектирование, производство и применение», 28 сентября – 3 октября 2015г., Крым, Алушта,</w:t>
            </w:r>
            <w:r w:rsidR="007E41BF">
              <w:rPr>
                <w:rFonts w:ascii="Times New Roman" w:hAnsi="Times New Roman" w:cs="Times New Roman"/>
                <w:sz w:val="24"/>
                <w:szCs w:val="24"/>
              </w:rPr>
              <w:t xml:space="preserve"> стр. 265-266</w:t>
            </w:r>
          </w:p>
          <w:p w:rsidR="00565863" w:rsidRPr="007E41BF" w:rsidRDefault="00565863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23E5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E5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565863" w:rsidRDefault="000523E5" w:rsidP="00052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5658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523E5" w:rsidRPr="00565863" w:rsidRDefault="000523E5" w:rsidP="0005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65863" w:rsidRPr="005658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6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3275" w:rsidRDefault="00EC3275" w:rsidP="00EC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5" w:rsidRPr="00565863" w:rsidRDefault="000523E5" w:rsidP="00EC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565863" w:rsidRDefault="000523E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i/>
                <w:sz w:val="24"/>
                <w:szCs w:val="24"/>
              </w:rPr>
              <w:t>Бурякова Т.Л., Горнев Е.С., Гущин О.П., Данила А.В., Бенедиктов А.С., Поляков А.Н.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565863" w:rsidRDefault="000523E5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bCs/>
                <w:sz w:val="24"/>
                <w:szCs w:val="24"/>
              </w:rPr>
              <w:t>«Тримминг фоторезистивной маски в технологии 90 нм для формирования 65 нм затвора»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863" w:rsidRDefault="000523E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63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7E41BF" w:rsidRPr="0056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BF" w:rsidRPr="007E41BF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7E41BF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7E41BF">
              <w:rPr>
                <w:rFonts w:ascii="Times New Roman" w:hAnsi="Times New Roman" w:cs="Times New Roman"/>
                <w:sz w:val="24"/>
                <w:szCs w:val="24"/>
              </w:rPr>
              <w:t xml:space="preserve"> стр.261-262</w:t>
            </w:r>
          </w:p>
          <w:p w:rsidR="00565863" w:rsidRPr="007E41BF" w:rsidRDefault="00565863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23E5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E5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352D3C" w:rsidRDefault="000523E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52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523E5" w:rsidRPr="00352D3C" w:rsidRDefault="000523E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52D3C" w:rsidRPr="00352D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5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3275" w:rsidRDefault="00EC327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5" w:rsidRPr="000878A6" w:rsidRDefault="000523E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CB1B31" w:rsidRDefault="000523E5" w:rsidP="00052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31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 П.И., Гвоздев В.А., Валеев А.С.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E5" w:rsidRPr="00352D3C" w:rsidRDefault="000523E5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медной металлизации с </w:t>
            </w:r>
            <w:r w:rsidRPr="00352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ultra</w:t>
            </w:r>
            <w:r w:rsidRPr="0035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low</w:t>
            </w:r>
            <w:r w:rsidRPr="00352D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2D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35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диэлектриком»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E5" w:rsidRDefault="000523E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352D3C" w:rsidRPr="00352D3C">
              <w:rPr>
                <w:rFonts w:ascii="Times New Roman" w:hAnsi="Times New Roman" w:cs="Times New Roman"/>
                <w:sz w:val="24"/>
                <w:szCs w:val="24"/>
              </w:rPr>
              <w:t xml:space="preserve">  Интегральные</w:t>
            </w:r>
            <w:r w:rsidR="00352D3C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352D3C">
              <w:rPr>
                <w:rFonts w:ascii="Times New Roman" w:hAnsi="Times New Roman" w:cs="Times New Roman"/>
                <w:sz w:val="24"/>
                <w:szCs w:val="24"/>
              </w:rPr>
              <w:t xml:space="preserve"> стр.277-278</w:t>
            </w:r>
          </w:p>
          <w:p w:rsidR="00352D3C" w:rsidRPr="00B95C02" w:rsidRDefault="00352D3C" w:rsidP="00352D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7F15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F15" w:rsidRPr="00FC7F15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F15" w:rsidRPr="00B30308" w:rsidRDefault="00FC7F1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30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C7F15" w:rsidRPr="00B30308" w:rsidRDefault="00FC7F1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30308" w:rsidRPr="00B303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3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C7F15" w:rsidRDefault="00EC327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EC3275" w:rsidRPr="000878A6" w:rsidRDefault="00EC327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F15" w:rsidRDefault="00FC7F15" w:rsidP="0093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Захаров П.С., </w:t>
            </w:r>
          </w:p>
          <w:p w:rsidR="00FC7F15" w:rsidRPr="00FC7F15" w:rsidRDefault="00FC7F15" w:rsidP="00932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F15" w:rsidRPr="00B30308" w:rsidRDefault="00FC7F15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308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 переключения электрической проводимости в структурах металл-диэлектрик-металл на основе нестехиометрического оксида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308" w:rsidRDefault="00B30308" w:rsidP="007745DE">
            <w:pPr>
              <w:rPr>
                <w:rFonts w:ascii="Times New Roman" w:eastAsia="SFRM1095" w:hAnsi="Times New Roman" w:cs="Times New Roman"/>
                <w:sz w:val="24"/>
                <w:szCs w:val="24"/>
              </w:rPr>
            </w:pPr>
            <w:r w:rsidRPr="00B303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C7F15" w:rsidRPr="00B30308">
              <w:rPr>
                <w:rFonts w:ascii="Times New Roman" w:hAnsi="Times New Roman" w:cs="Times New Roman"/>
                <w:sz w:val="24"/>
                <w:szCs w:val="24"/>
              </w:rPr>
              <w:t xml:space="preserve">урнал </w:t>
            </w:r>
            <w:r w:rsidRPr="00B303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7F15" w:rsidRPr="00B30308">
              <w:rPr>
                <w:rFonts w:ascii="Times New Roman" w:hAnsi="Times New Roman" w:cs="Times New Roman"/>
                <w:sz w:val="24"/>
                <w:szCs w:val="24"/>
              </w:rPr>
              <w:t>«Труды МФТИ»</w:t>
            </w:r>
            <w:r w:rsidRPr="00B3030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2015,</w:t>
            </w:r>
            <w:r w:rsidRPr="00B3030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 Том 7, </w:t>
            </w:r>
          </w:p>
          <w:p w:rsidR="00FC7F15" w:rsidRDefault="00B30308" w:rsidP="007745DE">
            <w:pPr>
              <w:rPr>
                <w:rFonts w:ascii="Times New Roman" w:eastAsia="SFRM1095" w:hAnsi="Times New Roman" w:cs="Times New Roman"/>
                <w:sz w:val="24"/>
                <w:szCs w:val="24"/>
              </w:rPr>
            </w:pPr>
            <w:r w:rsidRPr="00B30308">
              <w:rPr>
                <w:rFonts w:ascii="Times New Roman" w:eastAsia="SFRM1095" w:hAnsi="Times New Roman" w:cs="Times New Roman"/>
                <w:sz w:val="24"/>
                <w:szCs w:val="24"/>
              </w:rPr>
              <w:t>№ 2, с.113-118</w:t>
            </w:r>
          </w:p>
          <w:p w:rsidR="006470E9" w:rsidRDefault="006470E9" w:rsidP="007745DE">
            <w:pPr>
              <w:rPr>
                <w:rFonts w:ascii="Times New Roman" w:eastAsia="SFRM1095" w:hAnsi="Times New Roman" w:cs="Times New Roman"/>
                <w:sz w:val="24"/>
                <w:szCs w:val="24"/>
              </w:rPr>
            </w:pPr>
          </w:p>
          <w:p w:rsidR="006470E9" w:rsidRPr="00B30308" w:rsidRDefault="006470E9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15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F15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F15" w:rsidRPr="00D130E3" w:rsidRDefault="00FC7F15" w:rsidP="00FC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D13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C7F15" w:rsidRPr="00D130E3" w:rsidRDefault="00FC7F15" w:rsidP="00FC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130E3" w:rsidRPr="00D130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3275" w:rsidRDefault="00EC3275" w:rsidP="0034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15" w:rsidRPr="000878A6" w:rsidRDefault="00FC7F15" w:rsidP="0034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F15" w:rsidRDefault="00FC7F15" w:rsidP="00FC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Захаров П.С., </w:t>
            </w:r>
          </w:p>
          <w:p w:rsidR="00FC7F15" w:rsidRDefault="00FC7F15" w:rsidP="00FC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Итальянцев А.Г., </w:t>
            </w:r>
          </w:p>
          <w:p w:rsidR="00FC7F15" w:rsidRPr="000878A6" w:rsidRDefault="00FC7F15" w:rsidP="00FC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F15" w:rsidRPr="00D130E3" w:rsidRDefault="00FC7F15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0E3">
              <w:rPr>
                <w:rFonts w:ascii="Times New Roman" w:hAnsi="Times New Roman" w:cs="Times New Roman"/>
                <w:bCs/>
                <w:sz w:val="24"/>
                <w:szCs w:val="24"/>
              </w:rPr>
              <w:t>«Элементы резистивной памяти на основе нестехиометрического оксида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0E3" w:rsidRDefault="00FC7F15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0E3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D130E3" w:rsidRPr="00D130E3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D130E3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D130E3">
              <w:rPr>
                <w:rFonts w:ascii="Times New Roman" w:hAnsi="Times New Roman" w:cs="Times New Roman"/>
                <w:sz w:val="24"/>
                <w:szCs w:val="24"/>
              </w:rPr>
              <w:t xml:space="preserve"> стр.268-269</w:t>
            </w:r>
          </w:p>
          <w:p w:rsidR="00FC7F15" w:rsidRPr="00B95C02" w:rsidRDefault="00FC7F15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CF3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F3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CF3" w:rsidRPr="00D130E3" w:rsidRDefault="00705CF3" w:rsidP="00E13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D13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05CF3" w:rsidRPr="00D130E3" w:rsidRDefault="00705CF3" w:rsidP="00E1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130E3" w:rsidRPr="00D130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1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05CF3" w:rsidRPr="00D130E3" w:rsidRDefault="00705CF3" w:rsidP="00EC3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CF3" w:rsidRDefault="00705CF3" w:rsidP="00FC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Нуйкин А.В., Кравцов А.С.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CF3" w:rsidRPr="00D130E3" w:rsidRDefault="00705CF3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0E3">
              <w:rPr>
                <w:rFonts w:ascii="Times New Roman" w:hAnsi="Times New Roman" w:cs="Times New Roman"/>
                <w:bCs/>
                <w:sz w:val="24"/>
                <w:szCs w:val="24"/>
              </w:rPr>
              <w:t>«Перспективы развития систем радиочастотной идентификации на основе карт памяти и микропроцессорных карт»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0E3" w:rsidRPr="000B3063" w:rsidRDefault="00705CF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E3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D130E3" w:rsidRPr="00D130E3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D130E3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D130E3">
              <w:rPr>
                <w:rFonts w:ascii="Times New Roman" w:hAnsi="Times New Roman" w:cs="Times New Roman"/>
                <w:sz w:val="24"/>
                <w:szCs w:val="24"/>
              </w:rPr>
              <w:t xml:space="preserve"> стр.112-114</w:t>
            </w:r>
          </w:p>
        </w:tc>
      </w:tr>
      <w:tr w:rsidR="00F11493" w:rsidRPr="000878A6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93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493" w:rsidRPr="00BD2509" w:rsidRDefault="00F11493" w:rsidP="00F11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D2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11493" w:rsidRPr="00BD2509" w:rsidRDefault="00F11493" w:rsidP="00F1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D2509" w:rsidRPr="00B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3275" w:rsidRDefault="00EC3275" w:rsidP="00E1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93" w:rsidRPr="00BD2509" w:rsidRDefault="00F11493" w:rsidP="00EC3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493" w:rsidRPr="00BD2509" w:rsidRDefault="00F11493" w:rsidP="00FC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5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Ильин С.А., Кочанов С.К., Ласточкин О.В., Новиков А.А.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493" w:rsidRPr="00BD2509" w:rsidRDefault="00F11493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«Методика автоматизированного поиска архитектуры </w:t>
            </w:r>
            <w:proofErr w:type="gramStart"/>
            <w:r w:rsidRPr="00BD2509">
              <w:rPr>
                <w:rFonts w:ascii="Times New Roman" w:hAnsi="Times New Roman" w:cs="Times New Roman"/>
                <w:bCs/>
                <w:sz w:val="24"/>
                <w:szCs w:val="24"/>
              </w:rPr>
              <w:t>базовых</w:t>
            </w:r>
            <w:proofErr w:type="gramEnd"/>
            <w:r w:rsidRPr="00BD2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250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конструктивов</w:t>
            </w:r>
            <w:proofErr w:type="spellEnd"/>
            <w:r w:rsidRPr="00BD2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защиты от ЭСР»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509" w:rsidRPr="002E14CF" w:rsidRDefault="00F1149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09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D130E3" w:rsidRPr="00D130E3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D130E3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</w:t>
            </w:r>
            <w:r w:rsidR="00D130E3" w:rsidRPr="007A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проектирование, производство и применение», 28 сентября – 3 октября 2015г., Крым, Алушта,</w:t>
            </w:r>
            <w:r w:rsidR="00D130E3">
              <w:rPr>
                <w:rFonts w:ascii="Times New Roman" w:hAnsi="Times New Roman" w:cs="Times New Roman"/>
                <w:sz w:val="24"/>
                <w:szCs w:val="24"/>
              </w:rPr>
              <w:t xml:space="preserve"> стр.135-</w:t>
            </w:r>
            <w:r w:rsidR="0005518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12DF8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DF8" w:rsidRPr="00012DF8" w:rsidRDefault="00012DF8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DF8" w:rsidRPr="00055182" w:rsidRDefault="00012DF8" w:rsidP="00012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0551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12DF8" w:rsidRPr="00055182" w:rsidRDefault="00012DF8" w:rsidP="0001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55182" w:rsidRPr="000551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3275" w:rsidRDefault="00EC3275" w:rsidP="00F1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F8" w:rsidRPr="00D71A1B" w:rsidRDefault="00012DF8" w:rsidP="00F11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DF8" w:rsidRPr="009D4075" w:rsidRDefault="00012DF8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9D40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D407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D40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D40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Горнев</w:t>
            </w:r>
            <w:r w:rsidRPr="009D40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D40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D40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Яфаров</w:t>
            </w:r>
            <w:proofErr w:type="spellEnd"/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Яфаров</w:t>
            </w:r>
            <w:proofErr w:type="spellEnd"/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Тимошенков</w:t>
            </w:r>
            <w:proofErr w:type="spellEnd"/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9D40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</w:p>
          <w:p w:rsidR="00012DF8" w:rsidRDefault="00012DF8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Жигалов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012D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</w:p>
          <w:p w:rsidR="00993CF0" w:rsidRPr="00012DF8" w:rsidRDefault="00993CF0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DF8" w:rsidRPr="00055182" w:rsidRDefault="00012DF8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182">
              <w:rPr>
                <w:rFonts w:ascii="Times New Roman" w:hAnsi="Times New Roman" w:cs="Times New Roman"/>
                <w:bCs/>
                <w:sz w:val="24"/>
                <w:szCs w:val="24"/>
              </w:rPr>
              <w:t>«Матричные углеродные катоды на кремниевых пластинах».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82" w:rsidRPr="000B3063" w:rsidRDefault="00012DF8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</w:t>
            </w:r>
            <w:r w:rsidR="00055182" w:rsidRPr="00055182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Интегральные</w:t>
            </w:r>
            <w:r w:rsidR="00055182"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схемы и микроэлектронные модули – проектирование, производство и применение», 28 сентября – 3 октября 2015г., Крым, Алушта,</w:t>
            </w:r>
            <w:r w:rsidR="00055182">
              <w:rPr>
                <w:rFonts w:ascii="Times New Roman" w:hAnsi="Times New Roman" w:cs="Times New Roman"/>
                <w:sz w:val="24"/>
                <w:szCs w:val="24"/>
              </w:rPr>
              <w:t xml:space="preserve"> стр.272-273</w:t>
            </w:r>
          </w:p>
        </w:tc>
      </w:tr>
      <w:tr w:rsidR="005836EB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B" w:rsidRDefault="005836EB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EB" w:rsidRPr="00055182" w:rsidRDefault="005836EB" w:rsidP="0058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0551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836EB" w:rsidRPr="00055182" w:rsidRDefault="005836EB" w:rsidP="0058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55182" w:rsidRPr="000551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55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3275" w:rsidRDefault="00EC3275" w:rsidP="0001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EB" w:rsidRPr="00D71A1B" w:rsidRDefault="005836EB" w:rsidP="00012D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EB" w:rsidRPr="005836EB" w:rsidRDefault="005836EB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Эннс В.И.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EB" w:rsidRPr="00055182" w:rsidRDefault="005836EB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182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«Разработки ОАО «НИИМЭ и Микрон» для применения в аппаратуре РКТ»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B" w:rsidRPr="00055182" w:rsidRDefault="005836EB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 Интегральные схемы и микроэлектронные модули – проектирование, производство и применение», 28 сентября – 3 октября 2015г., Крым, Алушта</w:t>
            </w:r>
          </w:p>
          <w:p w:rsidR="00055182" w:rsidRPr="000B3063" w:rsidRDefault="00055182" w:rsidP="0077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182">
              <w:rPr>
                <w:rFonts w:ascii="Times New Roman" w:hAnsi="Times New Roman" w:cs="Times New Roman"/>
                <w:sz w:val="24"/>
                <w:szCs w:val="24"/>
              </w:rPr>
              <w:t>Стр. 57-59</w:t>
            </w:r>
          </w:p>
        </w:tc>
      </w:tr>
      <w:tr w:rsidR="005836EB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B" w:rsidRDefault="005527A3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7A3" w:rsidRPr="00484286" w:rsidRDefault="005527A3" w:rsidP="005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4842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4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527A3" w:rsidRPr="00484286" w:rsidRDefault="005527A3" w:rsidP="0055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84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484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836EB" w:rsidRDefault="00E93055" w:rsidP="0058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E93055" w:rsidRPr="00E93055" w:rsidRDefault="00E93055" w:rsidP="0058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EB" w:rsidRPr="00484286" w:rsidRDefault="005527A3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286">
              <w:rPr>
                <w:rFonts w:ascii="Times New Roman" w:hAnsi="Times New Roman" w:cs="Times New Roman"/>
                <w:i/>
                <w:sz w:val="24"/>
                <w:szCs w:val="24"/>
              </w:rPr>
              <w:t>Лосевской А.Ю.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EB" w:rsidRPr="00484286" w:rsidRDefault="005527A3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«Влияние напряжения питания на характеристики физики не клонируемых функций </w:t>
            </w:r>
            <w:proofErr w:type="spellStart"/>
            <w:r w:rsidRPr="00484286">
              <w:rPr>
                <w:rFonts w:ascii="Times New Roman" w:hAnsi="Times New Roman" w:cs="Times New Roman"/>
                <w:bCs/>
                <w:sz w:val="24"/>
                <w:szCs w:val="24"/>
              </w:rPr>
              <w:t>арбитрового</w:t>
            </w:r>
            <w:proofErr w:type="spellEnd"/>
            <w:r w:rsidRPr="00484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B" w:rsidRPr="00484286" w:rsidRDefault="00E9305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«Инженерный вестник Д</w:t>
            </w:r>
            <w:r w:rsidR="005527A3" w:rsidRPr="00484286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  <w:p w:rsidR="005527A3" w:rsidRPr="00484286" w:rsidRDefault="00484286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E93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</w:p>
          <w:p w:rsidR="005527A3" w:rsidRPr="00484286" w:rsidRDefault="005527A3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07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7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7" w:rsidRPr="005E3D85" w:rsidRDefault="00156007" w:rsidP="00986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5E3D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3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56007" w:rsidRPr="005E3D85" w:rsidRDefault="00156007" w:rsidP="0098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E3D85" w:rsidRPr="005E3D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E3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3055" w:rsidRDefault="00E93055" w:rsidP="00E9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156007" w:rsidRPr="00D71A1B" w:rsidRDefault="00156007" w:rsidP="00E930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7" w:rsidRDefault="00156007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Захаров П.С., </w:t>
            </w:r>
          </w:p>
          <w:p w:rsidR="00156007" w:rsidRDefault="00156007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7" w:rsidRPr="005E3D85" w:rsidRDefault="0015600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D85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 резистивного переключения в структурах памяти на основе оксида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7" w:rsidRDefault="0015600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3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Электронная техника. Серия 3. Микроэлектроника </w:t>
            </w:r>
            <w:r w:rsidR="005E3D85" w:rsidRPr="005E3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 (159), 2015г, стр.5-10</w:t>
            </w:r>
          </w:p>
          <w:p w:rsidR="005E3D85" w:rsidRPr="00454FEA" w:rsidRDefault="005E3D85" w:rsidP="005E3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3055" w:rsidRPr="00B148B7" w:rsidRDefault="00E93055" w:rsidP="000B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662A08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A08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08" w:rsidRPr="00BC4725" w:rsidRDefault="00662A08" w:rsidP="0066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C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4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62A08" w:rsidRPr="00BC4725" w:rsidRDefault="00662A08" w:rsidP="0066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C4725" w:rsidRPr="00BC47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C4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3055" w:rsidRDefault="00E93055" w:rsidP="0072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08" w:rsidRPr="00E93055" w:rsidRDefault="00662A08" w:rsidP="0072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08" w:rsidRDefault="00662A08" w:rsidP="00012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08" w:rsidRPr="00BC4725" w:rsidRDefault="00662A08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25">
              <w:rPr>
                <w:rFonts w:ascii="Times New Roman" w:hAnsi="Times New Roman" w:cs="Times New Roman"/>
                <w:bCs/>
                <w:sz w:val="24"/>
                <w:szCs w:val="24"/>
              </w:rPr>
              <w:t>«Технологический баланс ОАО «НИИМЭ и Микрон» для реализации изделий космического назначения».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A08" w:rsidRPr="00BC4725" w:rsidRDefault="00662A08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5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 Интегральные схемы и микроэлектронные модули – проектирование, производство и применение», 28 сентября – 3 октября 2015г., Крым, Алушта</w:t>
            </w:r>
          </w:p>
          <w:p w:rsidR="00055182" w:rsidRPr="000B3063" w:rsidRDefault="00055182" w:rsidP="0077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725">
              <w:rPr>
                <w:rFonts w:ascii="Times New Roman" w:hAnsi="Times New Roman" w:cs="Times New Roman"/>
                <w:sz w:val="24"/>
                <w:szCs w:val="24"/>
              </w:rPr>
              <w:t>Стр.55-</w:t>
            </w:r>
            <w:r w:rsidR="00BC4725" w:rsidRPr="00BC47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62A08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A08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08" w:rsidRPr="004364E4" w:rsidRDefault="00662A08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436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62A08" w:rsidRPr="004364E4" w:rsidRDefault="00662A08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364E4" w:rsidRPr="004364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3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71494" w:rsidRDefault="00971494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08" w:rsidRPr="004364E4" w:rsidRDefault="00662A08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08" w:rsidRDefault="00662A08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08" w:rsidRPr="004364E4" w:rsidRDefault="00662A08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E4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суб-100-нанометровых технологий СБИС и их реализация в ОАО «НИИМЭ и Микрон»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A08" w:rsidRPr="004364E4" w:rsidRDefault="00662A08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E4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 Интегральные схемы и микроэлектронные модули – проектирование, производство и применение», 28 сентября – 3 октября 2015г., Крым, Алушта</w:t>
            </w:r>
          </w:p>
          <w:p w:rsidR="000B3063" w:rsidRPr="000B3063" w:rsidRDefault="004364E4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64E4">
              <w:rPr>
                <w:rFonts w:ascii="Times New Roman" w:hAnsi="Times New Roman" w:cs="Times New Roman"/>
                <w:sz w:val="24"/>
                <w:szCs w:val="24"/>
              </w:rPr>
              <w:t>Стр.17-19</w:t>
            </w:r>
          </w:p>
        </w:tc>
      </w:tr>
      <w:tr w:rsidR="00463245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45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45" w:rsidRPr="00012AC5" w:rsidRDefault="0046324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A7A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245" w:rsidRPr="008A7A01" w:rsidRDefault="00463245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7A01" w:rsidRPr="008A7A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494" w:rsidRDefault="00971494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45" w:rsidRPr="00012AC5" w:rsidRDefault="00463245" w:rsidP="007745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45" w:rsidRDefault="0046324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Итальянцев А.Г., </w:t>
            </w:r>
          </w:p>
          <w:p w:rsidR="00463245" w:rsidRDefault="0046324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Константинов В.С. </w:t>
            </w:r>
          </w:p>
          <w:p w:rsidR="00463245" w:rsidRDefault="0046324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45" w:rsidRPr="008A7A01" w:rsidRDefault="008A7A01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«Акустический метод </w:t>
            </w:r>
            <w:proofErr w:type="spellStart"/>
            <w:r w:rsidRPr="008A7A01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463245" w:rsidRPr="008A7A01">
              <w:rPr>
                <w:rFonts w:ascii="Times New Roman" w:hAnsi="Times New Roman" w:cs="Times New Roman"/>
                <w:bCs/>
                <w:sz w:val="24"/>
                <w:szCs w:val="24"/>
              </w:rPr>
              <w:t>деструктивного</w:t>
            </w:r>
            <w:proofErr w:type="spellEnd"/>
            <w:r w:rsidR="00463245" w:rsidRPr="008A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считывания в сегнетоэлектрической памяти»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45" w:rsidRPr="008A7A01" w:rsidRDefault="0046324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01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 Интегральные схемы и микроэлектронные модули – проектирование, производство и применение», 28 сентября – 3 октября 2015г., Крым, Алушта</w:t>
            </w:r>
          </w:p>
          <w:p w:rsidR="008A7A01" w:rsidRPr="008A7A01" w:rsidRDefault="008A7A01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01">
              <w:rPr>
                <w:rFonts w:ascii="Times New Roman" w:hAnsi="Times New Roman" w:cs="Times New Roman"/>
                <w:sz w:val="24"/>
                <w:szCs w:val="24"/>
              </w:rPr>
              <w:t>Стр. 280-281</w:t>
            </w:r>
          </w:p>
          <w:p w:rsidR="00971494" w:rsidRPr="008A7A01" w:rsidRDefault="00971494" w:rsidP="000B30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5897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7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897" w:rsidRPr="000B3063" w:rsidRDefault="00395897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95897" w:rsidRPr="000B3063" w:rsidRDefault="00395897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A43FD"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95897" w:rsidRPr="000B3063" w:rsidRDefault="00395897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897" w:rsidRPr="00C06C9B" w:rsidRDefault="0039589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C9B">
              <w:rPr>
                <w:rFonts w:ascii="Times New Roman" w:hAnsi="Times New Roman" w:cs="Times New Roman"/>
                <w:i/>
                <w:sz w:val="24"/>
                <w:szCs w:val="24"/>
              </w:rPr>
              <w:t>Теплов Г.С., Матюшкин И.В., Горнев Е.С.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897" w:rsidRPr="008A43FD" w:rsidRDefault="0039589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«Принципы повышения наработки до отказа схем управления на основе клеточно-автоматных и </w:t>
            </w:r>
            <w:proofErr w:type="spellStart"/>
            <w:r w:rsidRPr="008A43FD">
              <w:rPr>
                <w:rFonts w:ascii="Times New Roman" w:hAnsi="Times New Roman" w:cs="Times New Roman"/>
                <w:bCs/>
                <w:sz w:val="24"/>
                <w:szCs w:val="24"/>
              </w:rPr>
              <w:t>нейроподобных</w:t>
            </w:r>
            <w:proofErr w:type="spellEnd"/>
            <w:r w:rsidRPr="008A4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7" w:rsidRPr="008A43FD" w:rsidRDefault="00395897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FD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конференции: молодых специалистов </w:t>
            </w:r>
            <w:proofErr w:type="spellStart"/>
            <w:r w:rsidRPr="008A43FD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8A43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43FD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8A4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5897" w:rsidRPr="0021034D" w:rsidRDefault="00395897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FD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8A43FD" w:rsidRPr="000B3063" w:rsidRDefault="0021034D" w:rsidP="000B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Опубликовано в журнале «Россия – Атомный проект», № 22, стр.48-49</w:t>
            </w:r>
          </w:p>
        </w:tc>
      </w:tr>
      <w:tr w:rsidR="004F335F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5F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5F" w:rsidRPr="000B3063" w:rsidRDefault="004F335F" w:rsidP="004F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F335F" w:rsidRPr="000B3063" w:rsidRDefault="004F335F" w:rsidP="004F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A49E0"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0B3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71494" w:rsidRPr="000B3063" w:rsidRDefault="00971494" w:rsidP="0015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5F" w:rsidRPr="000B3063" w:rsidRDefault="004F335F" w:rsidP="0015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5F" w:rsidRPr="000B3063" w:rsidRDefault="004F335F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Бенедиктов А.С., </w:t>
            </w:r>
          </w:p>
          <w:p w:rsidR="004F335F" w:rsidRPr="000B3063" w:rsidRDefault="004F335F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i/>
                <w:sz w:val="24"/>
                <w:szCs w:val="24"/>
              </w:rPr>
              <w:t>Игнатов П.В.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5F" w:rsidRPr="000B3063" w:rsidRDefault="004F335F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«Моделирование работы </w:t>
            </w:r>
            <w:proofErr w:type="spellStart"/>
            <w:r w:rsidRPr="000B3063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0B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структурах КНИ при высоких  температурах»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5F" w:rsidRPr="000B3063" w:rsidRDefault="004F335F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 конференции: молодых специалистов </w:t>
            </w:r>
            <w:proofErr w:type="spellStart"/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0B30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335F" w:rsidRPr="000B3063" w:rsidRDefault="004F335F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  <w:r w:rsidR="003A49E0" w:rsidRPr="000B3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335F" w:rsidRPr="000B3063" w:rsidRDefault="003A49E0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63">
              <w:rPr>
                <w:rFonts w:ascii="Times New Roman" w:hAnsi="Times New Roman" w:cs="Times New Roman"/>
                <w:sz w:val="24"/>
                <w:szCs w:val="24"/>
              </w:rPr>
              <w:t>Опубликовано в журнале «Россия – Атомный проект», № 22, стр.50-51</w:t>
            </w:r>
          </w:p>
        </w:tc>
      </w:tr>
      <w:tr w:rsidR="006410A5" w:rsidRPr="00012DF8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0A5" w:rsidRPr="002E14CF" w:rsidRDefault="00CD2353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0A5" w:rsidRPr="00012AC5" w:rsidRDefault="006410A5" w:rsidP="0064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55F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0A5" w:rsidRPr="00755F95" w:rsidRDefault="006410A5" w:rsidP="0064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5F95" w:rsidRPr="00755F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10A5" w:rsidRDefault="006410A5" w:rsidP="00E217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1494" w:rsidRPr="004F09CC" w:rsidRDefault="00971494" w:rsidP="00E2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0A5" w:rsidRDefault="006410A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6410A5" w:rsidRDefault="006410A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Кирюшина И.В., Егоров А.А., Ранчин С.О., Горнев Е.С.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0A5" w:rsidRPr="00755F95" w:rsidRDefault="006410A5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«Проблема </w:t>
            </w:r>
            <w:proofErr w:type="spellStart"/>
            <w:r w:rsidRPr="00755F95">
              <w:rPr>
                <w:rFonts w:ascii="Times New Roman" w:hAnsi="Times New Roman" w:cs="Times New Roman"/>
                <w:bCs/>
                <w:sz w:val="24"/>
                <w:szCs w:val="24"/>
              </w:rPr>
              <w:t>переосаждения</w:t>
            </w:r>
            <w:proofErr w:type="spellEnd"/>
            <w:r w:rsidRPr="00755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кобальта при формировании </w:t>
            </w:r>
            <w:proofErr w:type="spellStart"/>
            <w:r w:rsidRPr="00755F95">
              <w:rPr>
                <w:rFonts w:ascii="Times New Roman" w:hAnsi="Times New Roman" w:cs="Times New Roman"/>
                <w:bCs/>
                <w:sz w:val="24"/>
                <w:szCs w:val="24"/>
              </w:rPr>
              <w:t>спейсера</w:t>
            </w:r>
            <w:proofErr w:type="spellEnd"/>
            <w:r w:rsidRPr="00755F9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0A5" w:rsidRPr="00755F95" w:rsidRDefault="006410A5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95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 Интегральные схемы и микроэлектронные модули – проектирование, производство и применение», 28 сентября – 3 октября 2015г., Крым, Алушта</w:t>
            </w:r>
          </w:p>
          <w:p w:rsidR="000D2BFE" w:rsidRPr="00755F95" w:rsidRDefault="000D2BFE" w:rsidP="0077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9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55F95" w:rsidRPr="00755F95">
              <w:rPr>
                <w:rFonts w:ascii="Times New Roman" w:hAnsi="Times New Roman" w:cs="Times New Roman"/>
                <w:sz w:val="24"/>
                <w:szCs w:val="24"/>
              </w:rPr>
              <w:t>295-297</w:t>
            </w:r>
          </w:p>
          <w:p w:rsidR="006410A5" w:rsidRPr="00B95C02" w:rsidRDefault="006410A5" w:rsidP="00774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4CD4" w:rsidRPr="00012DF8" w:rsidTr="006B2F0E">
        <w:trPr>
          <w:trHeight w:val="128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CD4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D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D4" w:rsidRPr="00FB21E5" w:rsidRDefault="00F24CD4" w:rsidP="00F24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FB21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24CD4" w:rsidRPr="00FB21E5" w:rsidRDefault="00F24CD4" w:rsidP="00F2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B21E5" w:rsidRPr="00FB21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B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4CD4" w:rsidRPr="00971494" w:rsidRDefault="00971494" w:rsidP="0064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71494" w:rsidRPr="00971494" w:rsidRDefault="00971494" w:rsidP="006410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D4" w:rsidRDefault="00F24CD4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Андреев Д.А., Копцев Д.А.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D4" w:rsidRPr="00FB21E5" w:rsidRDefault="00F24CD4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«Моделирование и методика измерения монолитных интегральных схем приемного тракта на основе </w:t>
            </w:r>
            <w:proofErr w:type="spellStart"/>
            <w:r w:rsidRPr="00FB21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SiGe</w:t>
            </w:r>
            <w:proofErr w:type="spellEnd"/>
            <w:r w:rsidRPr="00FB2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1E5">
              <w:rPr>
                <w:rFonts w:ascii="Times New Roman" w:hAnsi="Times New Roman" w:cs="Times New Roman"/>
                <w:bCs/>
                <w:sz w:val="24"/>
                <w:szCs w:val="24"/>
              </w:rPr>
              <w:t>гетеробиполярных</w:t>
            </w:r>
            <w:proofErr w:type="spellEnd"/>
            <w:r w:rsidRPr="00FB2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транзисторов для диапазона частот</w:t>
            </w:r>
            <w:r w:rsidR="00FB21E5" w:rsidRPr="00FB2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57-64 ГГц</w:t>
            </w:r>
            <w:r w:rsidRPr="00FB21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1E5" w:rsidRPr="00FB21E5" w:rsidRDefault="00F24CD4" w:rsidP="00FB2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21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Электронная техника. Серия 3. Микроэлектроника </w:t>
            </w:r>
            <w:r w:rsidR="00FB21E5" w:rsidRPr="00FB21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 (159), 2015г.,</w:t>
            </w:r>
          </w:p>
          <w:p w:rsidR="00FB21E5" w:rsidRPr="00454FEA" w:rsidRDefault="00FB21E5" w:rsidP="00FB2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FB21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67</w:t>
            </w:r>
            <w:r w:rsidRPr="00FB21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  <w:p w:rsidR="00F24CD4" w:rsidRDefault="00F24CD4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B3063" w:rsidRPr="000B3063" w:rsidRDefault="000B3063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993CF0" w:rsidRPr="00993CF0" w:rsidTr="006B2F0E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CF0" w:rsidRPr="00993CF0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D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CF0" w:rsidRPr="00457B55" w:rsidRDefault="00993CF0" w:rsidP="0099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457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93CF0" w:rsidRPr="00457B55" w:rsidRDefault="00993CF0" w:rsidP="0099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B358E3" w:rsidRPr="00971494" w:rsidRDefault="00B358E3" w:rsidP="00B3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93CF0" w:rsidRPr="00D71A1B" w:rsidRDefault="00993CF0" w:rsidP="00B358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CF0" w:rsidRPr="004762EB" w:rsidRDefault="00993CF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and </w:t>
            </w:r>
          </w:p>
          <w:p w:rsidR="00993CF0" w:rsidRPr="00993CF0" w:rsidRDefault="00993CF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V. P. </w:t>
            </w:r>
            <w:proofErr w:type="spellStart"/>
            <w:r w:rsidRPr="00993CF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Bokarev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CF0" w:rsidRPr="00993CF0" w:rsidRDefault="00993CF0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993C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«Surface Melting of Crystals and the Sintering of Powders»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CA5" w:rsidRPr="004762EB" w:rsidRDefault="00993CF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93CF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Journal of Surface Investigation. </w:t>
            </w:r>
            <w:proofErr w:type="spellStart"/>
            <w:r w:rsidRPr="00993CF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X_ray</w:t>
            </w:r>
            <w:proofErr w:type="spellEnd"/>
            <w:r w:rsidRPr="00993CF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Synchrotron and Neutron Techniques, 2015, </w:t>
            </w:r>
          </w:p>
          <w:p w:rsidR="00993CF0" w:rsidRPr="00993CF0" w:rsidRDefault="00993CF0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  <w:r w:rsidRPr="00993CF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Vol. 9, No. 5, pp. 1116–1119.</w:t>
            </w:r>
          </w:p>
        </w:tc>
      </w:tr>
      <w:tr w:rsidR="004762EB" w:rsidRPr="00993CF0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2EB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CD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2EB" w:rsidRPr="00012AC5" w:rsidRDefault="004762EB" w:rsidP="0047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B28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2EB" w:rsidRDefault="004762EB" w:rsidP="004762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28BB" w:rsidRPr="00CB28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62EB" w:rsidRDefault="004762EB" w:rsidP="0099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E3" w:rsidRPr="00B358E3" w:rsidRDefault="00B358E3" w:rsidP="0099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BB" w:rsidRDefault="004762EB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Бенедиктов А.С.</w:t>
            </w:r>
            <w:r w:rsidR="00CB28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4762EB" w:rsidRDefault="00CB28BB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Игнатов П.В.,</w:t>
            </w:r>
          </w:p>
          <w:p w:rsidR="00CB28BB" w:rsidRPr="004762EB" w:rsidRDefault="00CB28BB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Горнев Е.С.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2EB" w:rsidRPr="00CB28BB" w:rsidRDefault="004762EB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8BB">
              <w:rPr>
                <w:rFonts w:ascii="Times New Roman" w:hAnsi="Times New Roman" w:cs="Times New Roman"/>
                <w:bCs/>
                <w:sz w:val="24"/>
                <w:szCs w:val="24"/>
              </w:rPr>
              <w:t>«Компьютерное моделирование и экспериментальные исследования функционирования КНИ МОП - транзисторов при высоких температурах»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2EB" w:rsidRPr="00CB28BB" w:rsidRDefault="004762EB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трудов конференции: </w:t>
            </w:r>
            <w:r w:rsidRPr="00CB28BB">
              <w:rPr>
                <w:rFonts w:ascii="Times New Roman" w:hAnsi="Times New Roman" w:cs="Times New Roman"/>
                <w:sz w:val="24"/>
                <w:szCs w:val="24"/>
              </w:rPr>
              <w:t xml:space="preserve">«Микроэлектроника-2015»  </w:t>
            </w:r>
            <w:r w:rsidRPr="00CB28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«Интегральные схемы и микроэлектронные модули – проектирование производство и применение», </w:t>
            </w:r>
            <w:r w:rsidRPr="00CB28BB">
              <w:rPr>
                <w:rFonts w:ascii="Times New Roman" w:hAnsi="Times New Roman" w:cs="Times New Roman"/>
                <w:sz w:val="24"/>
                <w:szCs w:val="24"/>
              </w:rPr>
              <w:t>28 сентября – 3 октября 2015г., Крым, Алушта</w:t>
            </w:r>
          </w:p>
          <w:p w:rsidR="00CB28BB" w:rsidRPr="00CB28BB" w:rsidRDefault="00CB28BB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BB">
              <w:rPr>
                <w:rFonts w:ascii="Times New Roman" w:hAnsi="Times New Roman" w:cs="Times New Roman"/>
                <w:sz w:val="24"/>
                <w:szCs w:val="24"/>
              </w:rPr>
              <w:t>Стр.265-266</w:t>
            </w:r>
          </w:p>
          <w:p w:rsidR="00D6699B" w:rsidRPr="00AE6CC3" w:rsidRDefault="00D6699B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6699B" w:rsidRPr="00993CF0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99B" w:rsidRPr="00AA2897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D2353" w:rsidRPr="00A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3" w:rsidRPr="00012AC5" w:rsidRDefault="00D01B53" w:rsidP="00D0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B1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1B53" w:rsidRPr="002B1149" w:rsidRDefault="00D01B53" w:rsidP="00D0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1149" w:rsidRPr="00012A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699B" w:rsidRPr="00012AC5" w:rsidRDefault="00D6699B" w:rsidP="00B0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3" w:rsidRPr="002B1149" w:rsidRDefault="00D01B53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1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Бенедиктов А.С.,</w:t>
            </w:r>
          </w:p>
          <w:p w:rsidR="00D6699B" w:rsidRPr="002B1149" w:rsidRDefault="00D01B53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1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Игнатов П.В.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99B" w:rsidRPr="002B1149" w:rsidRDefault="00D01B53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работы </w:t>
            </w:r>
            <w:proofErr w:type="spellStart"/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радиационностойких</w:t>
            </w:r>
            <w:proofErr w:type="spellEnd"/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КНИ МОП  - транзисторов при  температурах окружающей среды </w:t>
            </w:r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3E"/>
            </w:r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125</w:t>
            </w:r>
            <w:proofErr w:type="gramStart"/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t>°С</w:t>
            </w:r>
            <w:proofErr w:type="gramEnd"/>
            <w:r w:rsidRPr="002B11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99B" w:rsidRPr="002B1149" w:rsidRDefault="00D01B53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149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трудов конференции: МФТИ -58</w:t>
            </w:r>
          </w:p>
          <w:p w:rsidR="002B1149" w:rsidRPr="0065304D" w:rsidRDefault="002B1149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49" w:rsidRPr="0065304D" w:rsidRDefault="002B1149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95" w:rsidRPr="00AE6CC3" w:rsidRDefault="00B44395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D6523" w:rsidRPr="00993CF0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23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3" w:rsidRPr="001D6523" w:rsidRDefault="001D6523" w:rsidP="008D7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1D65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6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D6523" w:rsidRPr="001D6523" w:rsidRDefault="001D6523" w:rsidP="008D7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D65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D6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D6523" w:rsidRPr="001D6523" w:rsidRDefault="001D6523" w:rsidP="00B00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3" w:rsidRPr="001D6523" w:rsidRDefault="001D6523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65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Новиков А.А., Ильин С.А., Кочанов С.К., </w:t>
            </w:r>
          </w:p>
          <w:p w:rsidR="001D6523" w:rsidRPr="001D6523" w:rsidRDefault="001D6523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65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Ласточкин О.В.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3" w:rsidRPr="001D6523" w:rsidRDefault="001D6523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523">
              <w:rPr>
                <w:rFonts w:ascii="Times New Roman" w:hAnsi="Times New Roman" w:cs="Times New Roman"/>
                <w:bCs/>
                <w:sz w:val="24"/>
                <w:szCs w:val="24"/>
              </w:rPr>
              <w:t>«Модифицированный маршрут автоматизированного поиска структур схем статической и динамической защиты СБИС от электростатического разряда»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23" w:rsidRPr="005D4AA3" w:rsidRDefault="001D6523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трудов конференции: </w:t>
            </w:r>
            <w:r w:rsidR="00FB107E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1D6523">
              <w:rPr>
                <w:rFonts w:ascii="Times New Roman" w:hAnsi="Times New Roman" w:cs="Times New Roman"/>
                <w:sz w:val="24"/>
                <w:szCs w:val="24"/>
              </w:rPr>
              <w:t>лектроника-2015»</w:t>
            </w:r>
            <w:r w:rsidR="005D4A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4AA3" w:rsidRPr="007C6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4AA3" w:rsidRPr="005D4AA3">
              <w:rPr>
                <w:rFonts w:ascii="Times New Roman" w:hAnsi="Times New Roman" w:cs="Times New Roman"/>
                <w:sz w:val="24"/>
                <w:szCs w:val="24"/>
              </w:rPr>
              <w:t xml:space="preserve">19-20 ноября 2015г, Зеленоград, МИЭТ, </w:t>
            </w:r>
            <w:r w:rsidRPr="005D4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6523" w:rsidRPr="001D6523" w:rsidRDefault="001D6523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23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  <w:p w:rsidR="001D6523" w:rsidRPr="00AE6CC3" w:rsidRDefault="001D6523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4B52" w:rsidRPr="00993CF0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52" w:rsidRPr="002E14CF" w:rsidRDefault="002E14CF" w:rsidP="0093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52" w:rsidRPr="00012AC5" w:rsidRDefault="00054B52" w:rsidP="0093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F40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4B52" w:rsidRPr="00EF40BE" w:rsidRDefault="00054B52" w:rsidP="0093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40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4B52" w:rsidRPr="00012AC5" w:rsidRDefault="00054B52" w:rsidP="0093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52" w:rsidRDefault="00054B52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3600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Яфаров</w:t>
            </w:r>
            <w:proofErr w:type="spellEnd"/>
            <w:r w:rsidRPr="0023600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Р.К.,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Горнев Е.С., Орлов С.Н., </w:t>
            </w:r>
          </w:p>
          <w:p w:rsidR="00054B52" w:rsidRPr="00236000" w:rsidRDefault="00054B52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proofErr w:type="spellStart"/>
            <w:r w:rsidRPr="0023600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Тимошенков</w:t>
            </w:r>
            <w:proofErr w:type="spellEnd"/>
            <w:r w:rsidRPr="0023600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С.П.,</w:t>
            </w:r>
          </w:p>
          <w:p w:rsidR="00054B52" w:rsidRDefault="00054B52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3600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Тимошенков</w:t>
            </w:r>
            <w:proofErr w:type="spellEnd"/>
            <w:r w:rsidRPr="0023600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В.П.,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52" w:rsidRPr="00054B52" w:rsidRDefault="00054B52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 формирования автоэмиссионных  эмиттеров с использованием микроволнового плазмохимического синтеза </w:t>
            </w:r>
            <w:proofErr w:type="spellStart"/>
            <w:r w:rsidRPr="00054B52">
              <w:rPr>
                <w:rFonts w:ascii="Times New Roman" w:hAnsi="Times New Roman" w:cs="Times New Roman"/>
                <w:bCs/>
                <w:sz w:val="24"/>
                <w:szCs w:val="24"/>
              </w:rPr>
              <w:t>наноуглеродных</w:t>
            </w:r>
            <w:proofErr w:type="spellEnd"/>
            <w:r w:rsidRPr="00054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структур»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52" w:rsidRPr="00EF40BE" w:rsidRDefault="00054B52" w:rsidP="009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тезисов докладов конференции: </w:t>
            </w:r>
          </w:p>
          <w:p w:rsidR="00054B52" w:rsidRPr="00EF40BE" w:rsidRDefault="00054B52" w:rsidP="009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</w:t>
            </w:r>
            <w:r w:rsidRPr="00EF4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F40BE">
              <w:rPr>
                <w:rFonts w:ascii="Times New Roman" w:hAnsi="Times New Roman" w:cs="Times New Roman"/>
                <w:sz w:val="24"/>
                <w:szCs w:val="24"/>
              </w:rPr>
              <w:t>«Электроника-2015»,</w:t>
            </w:r>
          </w:p>
          <w:p w:rsidR="00054B52" w:rsidRPr="00EF40BE" w:rsidRDefault="00054B52" w:rsidP="009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E">
              <w:rPr>
                <w:rFonts w:ascii="Times New Roman" w:hAnsi="Times New Roman" w:cs="Times New Roman"/>
                <w:sz w:val="24"/>
                <w:szCs w:val="24"/>
              </w:rPr>
              <w:t xml:space="preserve">  19-20 ноября 2015г, Зеленоград, МИЭТ, стр.48</w:t>
            </w:r>
          </w:p>
          <w:p w:rsidR="00054B52" w:rsidRPr="007C6916" w:rsidRDefault="00054B52" w:rsidP="009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A17F57" w:rsidRPr="00993CF0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8F1B9A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9122CE" w:rsidRDefault="00A17F57" w:rsidP="008F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9122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7F57" w:rsidRPr="009122CE" w:rsidRDefault="00A17F57" w:rsidP="008F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122CE" w:rsidRPr="00912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1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17F57" w:rsidRDefault="00AE6CC3" w:rsidP="0023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E6CC3" w:rsidRPr="00AE6CC3" w:rsidRDefault="00AE6CC3" w:rsidP="0023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8F1B9A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1B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9122CE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2CE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«Вопросы надежности современных ИС»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CE" w:rsidRPr="009122CE" w:rsidRDefault="00A17F57" w:rsidP="0091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Электронная техника. Серия 3. Микроэлектроника </w:t>
            </w:r>
            <w:r w:rsidR="009122CE" w:rsidRPr="0091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3 (159), 2015г.,</w:t>
            </w:r>
          </w:p>
          <w:p w:rsidR="009122CE" w:rsidRPr="00454FEA" w:rsidRDefault="009122CE" w:rsidP="0091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91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71</w:t>
            </w:r>
            <w:r w:rsidRPr="0091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</w:p>
          <w:p w:rsidR="00A17F57" w:rsidRPr="00AE6CC3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F57" w:rsidRPr="00993CF0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012AC5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F32D4" w:rsidRPr="000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9122CE" w:rsidRDefault="00A17F57" w:rsidP="00FC0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3E5F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2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7F57" w:rsidRPr="003E5FA0" w:rsidRDefault="00A17F57" w:rsidP="00FC0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FA0" w:rsidRPr="00912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12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C3" w:rsidRDefault="00AE6CC3" w:rsidP="008F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57" w:rsidRPr="003E5FA0" w:rsidRDefault="00A17F57" w:rsidP="008F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3E5FA0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Антюфриева Л.А., </w:t>
            </w:r>
          </w:p>
          <w:p w:rsidR="00A17F57" w:rsidRPr="003E5FA0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Михеев Р.С.,</w:t>
            </w:r>
          </w:p>
          <w:p w:rsidR="00A17F57" w:rsidRPr="003E5FA0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E5F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Кирилихина</w:t>
            </w:r>
            <w:proofErr w:type="spellEnd"/>
            <w:r w:rsidRPr="003E5F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B47911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и исследование </w:t>
            </w:r>
            <w:proofErr w:type="gramStart"/>
            <w:r w:rsidRPr="003E5FA0">
              <w:rPr>
                <w:rFonts w:ascii="Times New Roman" w:hAnsi="Times New Roman" w:cs="Times New Roman"/>
                <w:bCs/>
                <w:sz w:val="24"/>
                <w:szCs w:val="24"/>
              </w:rPr>
              <w:t>высокоскоростног</w:t>
            </w:r>
            <w:r w:rsidR="00B4791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B4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АЦП с емкостной интерполяцией</w:t>
            </w:r>
            <w:r w:rsidRPr="003E5F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47911" w:rsidRPr="00B479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3E5FA0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трудов конференции</w:t>
            </w:r>
          </w:p>
          <w:p w:rsidR="00A17F57" w:rsidRPr="003E5FA0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«58 научная конференция МФТИ»,</w:t>
            </w:r>
          </w:p>
          <w:p w:rsidR="00A17F57" w:rsidRPr="003E5FA0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Московский физико-технический институт(ТУ), г</w:t>
            </w:r>
            <w:proofErr w:type="gramStart"/>
            <w:r w:rsidRPr="003E5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3E5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осква</w:t>
            </w:r>
          </w:p>
          <w:p w:rsidR="00A17F57" w:rsidRPr="003E5FA0" w:rsidRDefault="00A17F57" w:rsidP="00072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ноября 2015 - 28 ноября 2015,</w:t>
            </w:r>
          </w:p>
          <w:p w:rsidR="00A17F57" w:rsidRPr="003E5FA0" w:rsidRDefault="00A17F57" w:rsidP="00072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0107" w:rsidRPr="00993CF0" w:rsidTr="006B2F0E">
        <w:trPr>
          <w:trHeight w:val="40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07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07" w:rsidRPr="0065304D" w:rsidRDefault="00D70107" w:rsidP="003D1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653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70107" w:rsidRPr="0065304D" w:rsidRDefault="00D70107" w:rsidP="003D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5304D" w:rsidRPr="0065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65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E6CC3" w:rsidRDefault="00AE6CC3" w:rsidP="00FC0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07" w:rsidRPr="0065304D" w:rsidRDefault="00D70107" w:rsidP="00FC0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07" w:rsidRPr="0065304D" w:rsidRDefault="00D7010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Резванов А.А., </w:t>
            </w:r>
          </w:p>
          <w:p w:rsidR="00D70107" w:rsidRPr="0065304D" w:rsidRDefault="00D7010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Матюшкин И.В., Гущин О.П.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07" w:rsidRPr="0065304D" w:rsidRDefault="00D7010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«Клеточно-автоматная  модель воздействия </w:t>
            </w:r>
            <w:proofErr w:type="spellStart"/>
            <w:proofErr w:type="gramStart"/>
            <w:r w:rsidRPr="0065304D">
              <w:rPr>
                <w:rFonts w:ascii="Times New Roman" w:hAnsi="Times New Roman" w:cs="Times New Roman"/>
                <w:bCs/>
                <w:sz w:val="24"/>
                <w:szCs w:val="24"/>
              </w:rPr>
              <w:t>кислород-содержащей</w:t>
            </w:r>
            <w:proofErr w:type="spellEnd"/>
            <w:proofErr w:type="gramEnd"/>
            <w:r w:rsidRPr="00653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плазмы на макроскопическую диэлектрическую проницаемость пористого  </w:t>
            </w:r>
            <w:proofErr w:type="spellStart"/>
            <w:r w:rsidRPr="006530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SiOCH</w:t>
            </w:r>
            <w:proofErr w:type="spellEnd"/>
            <w:r w:rsidRPr="00653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диэлектрика»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07" w:rsidRPr="0065304D" w:rsidRDefault="00D7010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трудов конференции</w:t>
            </w:r>
          </w:p>
          <w:p w:rsidR="00D70107" w:rsidRPr="0065304D" w:rsidRDefault="00D7010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«58 научная конференция МФТИ»,</w:t>
            </w:r>
          </w:p>
          <w:p w:rsidR="00D70107" w:rsidRPr="0065304D" w:rsidRDefault="00D7010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Московский физико-технический институ</w:t>
            </w:r>
            <w:proofErr w:type="gramStart"/>
            <w:r w:rsidRPr="00653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т(</w:t>
            </w:r>
            <w:proofErr w:type="gramEnd"/>
            <w:r w:rsidRPr="00653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ТУ), г.</w:t>
            </w:r>
            <w:r w:rsidR="00B47911" w:rsidRPr="00B479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3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</w:t>
            </w:r>
          </w:p>
          <w:p w:rsidR="00D70107" w:rsidRPr="0065304D" w:rsidRDefault="00B47911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ноября</w:t>
            </w:r>
            <w:r w:rsidR="00D70107" w:rsidRPr="00653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- 28 ноября 2015,</w:t>
            </w:r>
          </w:p>
          <w:p w:rsidR="00D70107" w:rsidRPr="00AE6CC3" w:rsidRDefault="00D7010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F57" w:rsidRPr="001E07AE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2E14CF" w:rsidRDefault="00CF32D4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C51B6A" w:rsidRDefault="00A17F57" w:rsidP="00CF3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51B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7F57" w:rsidRPr="00012AC5" w:rsidRDefault="00A17F57" w:rsidP="00CF3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17F57" w:rsidRPr="00D71A1B" w:rsidRDefault="00A17F57" w:rsidP="003D16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Rezvanov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Askar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,</w:t>
            </w:r>
          </w:p>
          <w:p w:rsidR="00A17F57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Matyushkin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Igor V, </w:t>
            </w:r>
          </w:p>
          <w:p w:rsidR="00A17F57" w:rsidRPr="00CF3350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Gutshin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Oleg P.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C51B6A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«Cellular automata model of O</w:t>
            </w:r>
            <w:r w:rsidRPr="00C51B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51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plasma treatment influence on the integral properties of </w:t>
            </w:r>
            <w:proofErr w:type="spellStart"/>
            <w:r w:rsidRPr="00C51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SiOCH</w:t>
            </w:r>
            <w:proofErr w:type="spellEnd"/>
            <w:r w:rsidRPr="00C51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low- K dielectric»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C51B6A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тезисов конференции</w:t>
            </w:r>
          </w:p>
          <w:p w:rsidR="00A17F57" w:rsidRPr="00C51B6A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PESM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-2015, 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Leuven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Belgium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17F57" w:rsidRPr="00C51B6A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1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апреля 2015-28 апреля 2015,</w:t>
            </w:r>
          </w:p>
          <w:p w:rsidR="00A17F57" w:rsidRPr="00AE6CC3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7F57" w:rsidRPr="00882292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C51B6A" w:rsidRDefault="00A17F57" w:rsidP="005E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51B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7F57" w:rsidRPr="00012AC5" w:rsidRDefault="00A17F57" w:rsidP="005E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E6CC3" w:rsidRPr="00012AC5" w:rsidRDefault="00AE6CC3" w:rsidP="00AE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7F57" w:rsidRPr="00C51B6A" w:rsidRDefault="00A17F57" w:rsidP="00AE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Default="00A17F57" w:rsidP="005E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Rezvanov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Askar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Gutshin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Oleg P.,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Gornev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Evgeny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Krasnikov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Gennady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Mogilnikov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Konstantin P., Zhang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Liping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, de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Marneeffe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Jean-Francois,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Dussarrat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Christian,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Baklanov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Mikhail R.</w:t>
            </w:r>
          </w:p>
          <w:p w:rsidR="00A17F57" w:rsidRDefault="00A17F57" w:rsidP="0077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882292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22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Temperature measurements of thin porous low-k films at adsorption fluorocarbon compounds selected for cryogenic etching</w:t>
            </w:r>
            <w:r w:rsidRPr="008822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C51B6A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тезисов конференции</w:t>
            </w:r>
          </w:p>
          <w:p w:rsidR="00A17F57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PESM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-2015, 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Leuven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Belgium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17F57" w:rsidRPr="00C51B6A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st"/>
              </w:rPr>
              <w:t>27-28 апреля 2015</w:t>
            </w:r>
          </w:p>
          <w:p w:rsidR="00A17F57" w:rsidRPr="00882292" w:rsidRDefault="00A17F57" w:rsidP="0014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7F57" w:rsidRPr="004E4529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427C26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C51B6A" w:rsidRDefault="00A17F57" w:rsidP="00427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51B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7F57" w:rsidRPr="00012AC5" w:rsidRDefault="00A17F57" w:rsidP="00427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51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E6CC3" w:rsidRPr="00012AC5" w:rsidRDefault="00AE6CC3" w:rsidP="005E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7F57" w:rsidRPr="00C51B6A" w:rsidRDefault="00A17F57" w:rsidP="005E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Default="00A17F57" w:rsidP="005E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Rezvanov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Askar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,</w:t>
            </w:r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Mogilnikov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Konstantin P.,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Gutshin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Oleg P.,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Gornev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Evgeny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Krasnikov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Gennady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,</w:t>
            </w:r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Zhang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Liping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Dussarrat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Christian, de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Marneeffe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Jean-Francois, </w:t>
            </w:r>
            <w:proofErr w:type="spellStart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>Baklanov</w:t>
            </w:r>
            <w:proofErr w:type="spellEnd"/>
            <w:r w:rsidRPr="00EF49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en-US"/>
              </w:rPr>
              <w:t xml:space="preserve"> Mikhail R.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144BD1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4B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Adsorption isobars of fluorocarbon compounds selected for cryogenic plasma etching of low-k dielectrics</w:t>
            </w:r>
            <w:r w:rsidRPr="00144B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DC4CB8" w:rsidRDefault="00A17F57" w:rsidP="00642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</w:t>
            </w:r>
            <w:r w:rsidRPr="00DC4C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тезисов</w:t>
            </w:r>
            <w:r w:rsidRPr="00DC4C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51B6A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конференции</w:t>
            </w:r>
          </w:p>
          <w:p w:rsidR="00A17F57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C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MRS 2015 Spring meeting &amp; exhibit</w:t>
            </w:r>
            <w:r w:rsidRPr="00DC4C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:rsidR="00A17F57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 Francisco, California</w:t>
            </w:r>
          </w:p>
          <w:p w:rsidR="00A17F57" w:rsidRPr="00CF104E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06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апреля</w:t>
            </w:r>
            <w:r w:rsidRPr="00DC4C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-10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апреля</w:t>
            </w:r>
            <w:r w:rsidRPr="00DC4C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2015</w:t>
            </w:r>
          </w:p>
          <w:p w:rsidR="00A17F57" w:rsidRPr="00924819" w:rsidRDefault="00A17F57" w:rsidP="0088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A17F57" w:rsidRPr="00427C26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9938E1" w:rsidRDefault="00A17F57" w:rsidP="00CF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993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3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7F57" w:rsidRDefault="00A17F57" w:rsidP="00CF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938E1" w:rsidRPr="009938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93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E6CC3" w:rsidRPr="00AE6CC3" w:rsidRDefault="00AE6CC3" w:rsidP="00CF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17F57" w:rsidRPr="00AE6CC3" w:rsidRDefault="00A17F57" w:rsidP="0042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9938E1" w:rsidRDefault="00A17F57" w:rsidP="005E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93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Бенедиктов А.С.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9938E1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E1">
              <w:rPr>
                <w:rFonts w:ascii="Times New Roman" w:hAnsi="Times New Roman" w:cs="Times New Roman"/>
                <w:bCs/>
                <w:sz w:val="24"/>
                <w:szCs w:val="24"/>
              </w:rPr>
              <w:t>«Обзор конструктивно-технологических решений, используемых при разработке высокотемпературных транзисторов на структурах кремний на изоляторе»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9938E1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3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</w:t>
            </w:r>
            <w:r w:rsidR="009938E1" w:rsidRPr="00993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ника. Серия 3. Микроэлектроника, № 3 (159), с.77-81</w:t>
            </w:r>
          </w:p>
          <w:p w:rsidR="004647E1" w:rsidRDefault="004647E1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57" w:rsidRPr="00AE6CC3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F57" w:rsidRPr="00427C26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1537EA" w:rsidRDefault="00A17F57" w:rsidP="0012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  <w:p w:rsidR="00A17F57" w:rsidRPr="001537EA" w:rsidRDefault="00A17F57" w:rsidP="0012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7EA" w:rsidRPr="001537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53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C3" w:rsidRPr="00AE6CC3" w:rsidRDefault="00AE6CC3" w:rsidP="00AE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17F57" w:rsidRPr="001537EA" w:rsidRDefault="00A17F57" w:rsidP="00AE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120817" w:rsidRDefault="00A17F57" w:rsidP="005E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6DC7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Алексеев М.Н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., Зайцев В.В., Нидеккер Л.Г., Эннс В.И.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1537EA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 верификации </w:t>
            </w:r>
            <w:r w:rsidRPr="001537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RTL</w:t>
            </w:r>
            <w:r w:rsidRPr="0015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описаний цифровых схем, тактируемых несколькими синхросигналами».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1537EA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3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Электронная тех</w:t>
            </w:r>
            <w:r w:rsidR="001537EA" w:rsidRPr="00153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ника. Серия 3. Микроэлектроника, выпуск 3 (159), стр.55-59, Москва,2015г.</w:t>
            </w:r>
          </w:p>
          <w:p w:rsidR="00A17F57" w:rsidRPr="001537EA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F57" w:rsidRPr="00120817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2E14CF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B9541A" w:rsidRDefault="00A17F57" w:rsidP="0012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A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  <w:p w:rsidR="00A17F57" w:rsidRPr="00B9541A" w:rsidRDefault="00A17F57" w:rsidP="0012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41A" w:rsidRPr="00B954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954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C3" w:rsidRPr="00AE6CC3" w:rsidRDefault="00AE6CC3" w:rsidP="00AE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17F57" w:rsidRPr="001537EA" w:rsidRDefault="00A17F57" w:rsidP="00AE6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1537EA" w:rsidRDefault="00A17F57" w:rsidP="005E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Атамась</w:t>
            </w:r>
            <w:proofErr w:type="spellEnd"/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Копцев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Селецкий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Панышев</w:t>
            </w:r>
            <w:proofErr w:type="spellEnd"/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Шелепин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1537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B9541A" w:rsidRDefault="00A17F57" w:rsidP="00F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«Моделирование влияния ТЗЧ на работу СВЧ СФБ,  </w:t>
            </w:r>
            <w:proofErr w:type="gramStart"/>
            <w:r w:rsidRPr="00B9541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изготовленных</w:t>
            </w:r>
            <w:proofErr w:type="gramEnd"/>
            <w:r w:rsidRPr="00B9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КМОП КНИ технологии»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560" w:rsidRPr="00AE0560" w:rsidRDefault="00A17F57" w:rsidP="00AE0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Электронная техника. Серия 3. Микроэлектроника </w:t>
            </w:r>
            <w:r w:rsidR="00AE0560" w:rsidRPr="00B95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 (159</w:t>
            </w:r>
            <w:r w:rsidR="00AE0560" w:rsidRPr="00AE0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), 2015</w:t>
            </w:r>
            <w:r w:rsidR="00AE0560"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AE0560" w:rsidRPr="00AE0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</w:t>
            </w:r>
          </w:p>
          <w:p w:rsidR="00AE0560" w:rsidRPr="00454FEA" w:rsidRDefault="00AE0560" w:rsidP="00AE0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AE0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60</w:t>
            </w:r>
            <w:r w:rsidRPr="00AE0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  <w:p w:rsidR="00A17F57" w:rsidRPr="003C56DB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F57" w:rsidRPr="00120817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A02AC7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 w:rsidRPr="00A0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820BB1" w:rsidRDefault="00A17F57" w:rsidP="0082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7F57" w:rsidRPr="00820BB1" w:rsidRDefault="00A17F57" w:rsidP="0082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A17F57" w:rsidRPr="003C56DB" w:rsidRDefault="00A17F57" w:rsidP="00F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820BB1" w:rsidRDefault="00A17F57" w:rsidP="00F87D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820BB1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разработки элементов энергонезависимой памяти </w:t>
            </w:r>
            <w:r w:rsidRPr="00820B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FRAM</w:t>
            </w:r>
            <w:r w:rsidRPr="00820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0B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ReRAM</w:t>
            </w:r>
            <w:proofErr w:type="spellEnd"/>
            <w:r w:rsidRPr="00820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использования процессов </w:t>
            </w:r>
            <w:r w:rsidRPr="00820B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ALD</w:t>
            </w:r>
            <w:r w:rsidRPr="00820B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Default="00A17F57" w:rsidP="00A6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тезисов докладов </w:t>
            </w:r>
            <w:r w:rsidRPr="00820B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конференции: </w:t>
            </w:r>
          </w:p>
          <w:p w:rsidR="00A17F57" w:rsidRDefault="00A17F57" w:rsidP="00A6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</w:t>
            </w:r>
            <w:r w:rsidRPr="00820B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«Электроника</w:t>
            </w: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>-2015»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F57" w:rsidRDefault="00A17F57" w:rsidP="00A6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19-20 ноября 2015г</w:t>
            </w: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Зеленоград, МИЭТ, </w:t>
            </w:r>
          </w:p>
          <w:p w:rsidR="00A17F57" w:rsidRPr="00820BB1" w:rsidRDefault="00A17F57" w:rsidP="00A6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>Стр. 45-46</w:t>
            </w:r>
          </w:p>
          <w:p w:rsidR="00A17F57" w:rsidRPr="003C56DB" w:rsidRDefault="00A17F57" w:rsidP="00A6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7F57" w:rsidRPr="00120817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524A37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012AC5" w:rsidRDefault="00A17F57" w:rsidP="0052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4C3E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7F57" w:rsidRPr="004C3EFD" w:rsidRDefault="004C3EFD" w:rsidP="0052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3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17F57" w:rsidRPr="00012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7F57" w:rsidRPr="003C56DB" w:rsidRDefault="00A17F57" w:rsidP="00A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Default="00A17F57" w:rsidP="00F87D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Р.А., Орлов О.М.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57" w:rsidRPr="004C3EFD" w:rsidRDefault="00A17F57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FD">
              <w:rPr>
                <w:rFonts w:ascii="Times New Roman" w:hAnsi="Times New Roman" w:cs="Times New Roman"/>
                <w:bCs/>
                <w:sz w:val="24"/>
                <w:szCs w:val="24"/>
              </w:rPr>
              <w:t>«Моделирование режимов работы элемента памяти на основе слоя нитрида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57" w:rsidRPr="004C3EFD" w:rsidRDefault="00FC4F94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тезисов докладов </w:t>
            </w:r>
            <w:r w:rsidR="00A17F57" w:rsidRPr="004C3E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конференции</w:t>
            </w:r>
          </w:p>
          <w:p w:rsidR="00A17F57" w:rsidRPr="004C3EFD" w:rsidRDefault="00A17F5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«58 научная конференция МФТИ»,</w:t>
            </w:r>
          </w:p>
          <w:p w:rsidR="00A17F57" w:rsidRPr="004C3EFD" w:rsidRDefault="00A17F5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Московский физико-технический институт</w:t>
            </w:r>
            <w:r w:rsidR="001C62F8"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(ТУ), г.</w:t>
            </w:r>
            <w:r w:rsidR="00154FDE"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</w:t>
            </w:r>
          </w:p>
          <w:p w:rsidR="00A17F57" w:rsidRPr="004C3EFD" w:rsidRDefault="00A17F5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ноября 2015 - 28 ноября 2015,</w:t>
            </w:r>
          </w:p>
          <w:p w:rsidR="00A17F57" w:rsidRPr="004C3EFD" w:rsidRDefault="00A17F57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D01EA" w:rsidRPr="004E4529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A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1EA" w:rsidRPr="00820BB1" w:rsidRDefault="00DD01EA" w:rsidP="00DD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D01EA" w:rsidRPr="00012AC5" w:rsidRDefault="00DD01EA" w:rsidP="00DD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DD01EA" w:rsidRPr="00012AC5" w:rsidRDefault="00DD01EA" w:rsidP="0052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1EA" w:rsidRPr="00012AC5" w:rsidRDefault="00DD01EA" w:rsidP="00F87D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012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012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012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012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012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012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Gritsenko</w:t>
            </w:r>
            <w:proofErr w:type="spellEnd"/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Kruchinin</w:t>
            </w:r>
            <w:proofErr w:type="spellEnd"/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T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Perevalov</w:t>
            </w:r>
            <w:proofErr w:type="spellEnd"/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Sh</w:t>
            </w:r>
            <w:proofErr w:type="spellEnd"/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Aliev</w:t>
            </w:r>
            <w:proofErr w:type="spellEnd"/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Islamov</w:t>
            </w:r>
            <w:proofErr w:type="spellEnd"/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</w:t>
            </w:r>
            <w:r w:rsidRPr="00012A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Prosvirin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1EA" w:rsidRPr="00004201" w:rsidRDefault="00A47AFA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Nanoscale</w:t>
            </w:r>
            <w:proofErr w:type="spellEnd"/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Potential Fluctuation in Non-</w:t>
            </w:r>
            <w:proofErr w:type="spellStart"/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Stoichiometric</w:t>
            </w:r>
            <w:proofErr w:type="spellEnd"/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Hafnium </w:t>
            </w:r>
            <w:proofErr w:type="spellStart"/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Suboxides</w:t>
            </w:r>
            <w:proofErr w:type="spellEnd"/>
            <w:r w:rsidRPr="000042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A" w:rsidRPr="00004201" w:rsidRDefault="00FC4F94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Тезисы</w:t>
            </w:r>
            <w:r w:rsidRPr="00FC4F9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доклада</w:t>
            </w:r>
            <w:r w:rsidRPr="00FC4F9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Pr="00FC4F9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5A7EA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ymposium «</w:t>
            </w:r>
            <w:r w:rsidR="005A7EA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emiconductors, Dielectrics, and Metals for  </w:t>
            </w:r>
            <w:proofErr w:type="spellStart"/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Nanoelectronics</w:t>
            </w:r>
            <w:proofErr w:type="spellEnd"/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13», held during the 228 </w:t>
            </w:r>
            <w:proofErr w:type="spellStart"/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</w:t>
            </w:r>
            <w:proofErr w:type="spellEnd"/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meeting of The Electrochemical Society, in Pho</w:t>
            </w:r>
            <w:r w:rsidR="00004201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enix, AZ, from October 11 to October 15, 2015, c. 237-241</w:t>
            </w:r>
            <w:r w:rsidR="0071697F" w:rsidRPr="000042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642DDD" w:rsidRPr="00550DAD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DD" w:rsidRPr="006B2F0E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DD" w:rsidRPr="006B2F0E" w:rsidRDefault="00642DDD" w:rsidP="00642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6B2F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B2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42DDD" w:rsidRDefault="006B2F0E" w:rsidP="0064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B2F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42DDD" w:rsidRPr="006B2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3057" w:rsidRPr="00383057" w:rsidRDefault="00383057" w:rsidP="003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E1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642DDD" w:rsidRPr="006B2F0E" w:rsidRDefault="00642DDD" w:rsidP="006B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DD" w:rsidRPr="00642DDD" w:rsidRDefault="00A607FE" w:rsidP="00F87D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="00642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О.М., </w:t>
            </w:r>
            <w:proofErr w:type="spellStart"/>
            <w:r w:rsidR="00642DDD" w:rsidRPr="00642D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 w:rsidR="00642DDD" w:rsidRPr="00642D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А.М., Зенкевич А.В., Егоров К.В., </w:t>
            </w:r>
            <w:proofErr w:type="spellStart"/>
            <w:r w:rsidR="00642DDD" w:rsidRPr="00642D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Черникова</w:t>
            </w:r>
            <w:proofErr w:type="spellEnd"/>
            <w:r w:rsidR="00642DDD" w:rsidRPr="00642D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DD" w:rsidRPr="006B2F0E" w:rsidRDefault="00642DDD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«Исследование особенностей элементов энергонезависимой памяти </w:t>
            </w:r>
            <w:r w:rsidRPr="006B2F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FRAM</w:t>
            </w:r>
            <w:r w:rsidRPr="006B2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B2F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ReRAM</w:t>
            </w:r>
            <w:proofErr w:type="spellEnd"/>
            <w:r w:rsidRPr="006B2F0E">
              <w:rPr>
                <w:rFonts w:ascii="Times New Roman" w:hAnsi="Times New Roman" w:cs="Times New Roman"/>
                <w:bCs/>
                <w:sz w:val="24"/>
                <w:szCs w:val="24"/>
              </w:rPr>
              <w:t>, полученных с использованием метода атомно-слоевого осаждения»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DD" w:rsidRPr="006B2F0E" w:rsidRDefault="00FC4F94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Журнал: </w:t>
            </w:r>
            <w:r w:rsidR="006B2F0E"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техника. Серия 3. Микроэлектроника</w:t>
            </w:r>
            <w:r w:rsidR="006B2F0E"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выпуск</w:t>
            </w:r>
            <w:r w:rsidR="006B2F0E"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4(160), 2015г. стр.62-68</w:t>
            </w:r>
          </w:p>
          <w:p w:rsidR="006B2F0E" w:rsidRPr="006B2F0E" w:rsidRDefault="006B2F0E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2F0E" w:rsidRPr="00550DAD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F0E" w:rsidRPr="002E14CF" w:rsidRDefault="00CF32D4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0E" w:rsidRPr="006B2F0E" w:rsidRDefault="006B2F0E" w:rsidP="00A6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  <w:p w:rsidR="006B2F0E" w:rsidRPr="006B2F0E" w:rsidRDefault="006B2F0E" w:rsidP="00A6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6B2F0E" w:rsidRPr="006B2F0E" w:rsidRDefault="00383057" w:rsidP="003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E1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6B2F0E" w:rsidRPr="006B2F0E" w:rsidRDefault="006B2F0E" w:rsidP="0064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0E" w:rsidRPr="00642DDD" w:rsidRDefault="006B2F0E" w:rsidP="00A60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</w:t>
            </w:r>
            <w:r w:rsidRPr="00A607FE">
              <w:rPr>
                <w:rFonts w:ascii="Times New Roman" w:hAnsi="Times New Roman" w:cs="Times New Roman"/>
                <w:i/>
                <w:sz w:val="24"/>
                <w:szCs w:val="24"/>
              </w:rPr>
              <w:t>., Красников Г.Я., Морозов Е.Н.,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Исламов Д.Р.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0E" w:rsidRPr="006B2F0E" w:rsidRDefault="006B2F0E" w:rsidP="00F8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bCs/>
                <w:sz w:val="24"/>
                <w:szCs w:val="24"/>
              </w:rPr>
              <w:t>«Механизм транспорта электронов и привода ловушек в тонких слоях термического оксида на кремнии после протекания заряда»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F0E" w:rsidRPr="006B2F0E" w:rsidRDefault="006B2F0E" w:rsidP="00901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2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«Электронная техника. Серия 3. Микроэлектроника», выпуск 4(160), 2015г. стр.52-61</w:t>
            </w:r>
          </w:p>
          <w:p w:rsidR="006B2F0E" w:rsidRPr="006B2F0E" w:rsidRDefault="006B2F0E" w:rsidP="00901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021B" w:rsidRPr="00550DAD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1B" w:rsidRPr="00A67B00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16" w:rsidRPr="00820BB1" w:rsidRDefault="00AD0216" w:rsidP="00AD0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D0216" w:rsidRPr="00820BB1" w:rsidRDefault="00AD0216" w:rsidP="00AD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32021B" w:rsidRPr="00B459E1" w:rsidRDefault="00FC4F94" w:rsidP="00A6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E1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FC4F94" w:rsidRPr="00FC4F94" w:rsidRDefault="00FC4F94" w:rsidP="00A607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1B" w:rsidRPr="00645BC3" w:rsidRDefault="0032021B" w:rsidP="00A607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B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Я. Красников, </w:t>
            </w:r>
          </w:p>
          <w:p w:rsidR="009D4DD0" w:rsidRPr="00645BC3" w:rsidRDefault="0032021B" w:rsidP="00A607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B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Н. А. Зайцев, </w:t>
            </w:r>
          </w:p>
          <w:p w:rsidR="0032021B" w:rsidRPr="00645BC3" w:rsidRDefault="0032021B" w:rsidP="00A60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B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Г. Красников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1B" w:rsidRPr="0032021B" w:rsidRDefault="0032021B" w:rsidP="00320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разработок в области энергонезависимой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021B" w:rsidRDefault="0032021B" w:rsidP="0032021B">
            <w:pPr>
              <w:ind w:left="7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1B" w:rsidRPr="0032021B" w:rsidRDefault="0032021B" w:rsidP="00A47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</w:t>
            </w:r>
            <w:proofErr w:type="gramStart"/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микросистемная</w:t>
            </w:r>
            <w:proofErr w:type="spellEnd"/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техника. - 2015.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32021B" w:rsidRDefault="0032021B" w:rsidP="00A4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3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4. - С. 60-64</w:t>
            </w:r>
          </w:p>
        </w:tc>
      </w:tr>
      <w:tr w:rsidR="00901574" w:rsidRPr="00550DAD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74" w:rsidRDefault="002E14CF" w:rsidP="0077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F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74" w:rsidRPr="00012AC5" w:rsidRDefault="00901574" w:rsidP="0090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20B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1574" w:rsidRPr="00820BB1" w:rsidRDefault="00901574" w:rsidP="0090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5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901574" w:rsidRPr="00ED42D3" w:rsidRDefault="00901574" w:rsidP="00AD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74" w:rsidRPr="00645BC3" w:rsidRDefault="00901574" w:rsidP="00A607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B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Матюшкин И.В.., </w:t>
            </w:r>
          </w:p>
          <w:p w:rsidR="00901574" w:rsidRPr="00645BC3" w:rsidRDefault="00901574" w:rsidP="00A607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B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Теплов Г.С., Горнев Е.С.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74" w:rsidRPr="0032021B" w:rsidRDefault="00901574" w:rsidP="00320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реализации микросхем с клеточно-автоматной архитектурой на основе эффекта резис</w:t>
            </w:r>
            <w:r w:rsidR="00ED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переключения»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74" w:rsidRPr="0032021B" w:rsidRDefault="00ED42D3" w:rsidP="00A47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тезисов конференции «Электроника-2015», </w:t>
            </w:r>
            <w:r w:rsidR="0047453D" w:rsidRPr="005D4AA3">
              <w:rPr>
                <w:rFonts w:ascii="Times New Roman" w:hAnsi="Times New Roman" w:cs="Times New Roman"/>
                <w:sz w:val="24"/>
                <w:szCs w:val="24"/>
              </w:rPr>
              <w:t xml:space="preserve">19-20 ноября 2015г, Зеленоград,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МИЭТ, стр.51-52</w:t>
            </w:r>
          </w:p>
        </w:tc>
      </w:tr>
      <w:tr w:rsidR="00924819" w:rsidRPr="00550DAD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819" w:rsidRPr="00350E1A" w:rsidRDefault="00924819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19" w:rsidRPr="00350E1A" w:rsidRDefault="00924819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24819" w:rsidRPr="00350E1A" w:rsidRDefault="00924819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0469D6" w:rsidRPr="00350E1A" w:rsidRDefault="000469D6" w:rsidP="0004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24819" w:rsidRPr="00350E1A" w:rsidRDefault="00924819" w:rsidP="0004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19" w:rsidRPr="00350E1A" w:rsidRDefault="00924819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Захаров П.С., </w:t>
            </w:r>
          </w:p>
          <w:p w:rsidR="00924819" w:rsidRPr="00350E1A" w:rsidRDefault="00924819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19" w:rsidRPr="00350E1A" w:rsidRDefault="00924819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«Математическое моделирование распределения температуры в ячейке резистивной памяти на основе оксида кремния»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819" w:rsidRPr="00350E1A" w:rsidRDefault="00924819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«Электронная техника. Серия 3. Микроэлектроника», выпуск 4(160), 2015г. стр.69-72</w:t>
            </w:r>
          </w:p>
          <w:p w:rsidR="00924819" w:rsidRPr="00350E1A" w:rsidRDefault="00924819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BB0" w:rsidRPr="00550DAD" w:rsidTr="006B2F0E">
        <w:trPr>
          <w:trHeight w:val="115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B0" w:rsidRPr="00125DC8" w:rsidRDefault="009F4BB0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BB0" w:rsidRPr="00125DC8" w:rsidRDefault="009F4BB0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125D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F4BB0" w:rsidRPr="00125DC8" w:rsidRDefault="009F4BB0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2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25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F4BB0" w:rsidRPr="00125DC8" w:rsidRDefault="009F4BB0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8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F4BB0" w:rsidRPr="00125DC8" w:rsidRDefault="009F4BB0" w:rsidP="009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BB0" w:rsidRPr="00125DC8" w:rsidRDefault="009F4BB0" w:rsidP="009F4B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DC8">
              <w:rPr>
                <w:rFonts w:ascii="Times New Roman" w:hAnsi="Times New Roman" w:cs="Times New Roman"/>
                <w:i/>
                <w:sz w:val="24"/>
                <w:szCs w:val="24"/>
              </w:rPr>
              <w:t>Просий А.Д., Ранчин С.О., Шелепин Н.А.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BB0" w:rsidRPr="00125DC8" w:rsidRDefault="009F4BB0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8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в современном полупроводниковом производстве»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B0" w:rsidRPr="00125DC8" w:rsidRDefault="009F4BB0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5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Журнал: «Электронная техника. Серия 3. Микроэлектроника», выпуск 4(160), 2015г. стр.39-43</w:t>
            </w:r>
          </w:p>
          <w:p w:rsidR="009F4BB0" w:rsidRPr="00125DC8" w:rsidRDefault="009F4BB0" w:rsidP="009F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C2CF0" w:rsidRDefault="00FC2CF0"/>
    <w:sectPr w:rsidR="00FC2CF0" w:rsidSect="007B31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4D"/>
    <w:rsid w:val="00000673"/>
    <w:rsid w:val="00001801"/>
    <w:rsid w:val="00004201"/>
    <w:rsid w:val="00004A9B"/>
    <w:rsid w:val="00004FBB"/>
    <w:rsid w:val="00012AC5"/>
    <w:rsid w:val="00012DF8"/>
    <w:rsid w:val="00014A6B"/>
    <w:rsid w:val="0001519B"/>
    <w:rsid w:val="00015D80"/>
    <w:rsid w:val="000213F9"/>
    <w:rsid w:val="000216A7"/>
    <w:rsid w:val="00022FE8"/>
    <w:rsid w:val="000232CD"/>
    <w:rsid w:val="00026D77"/>
    <w:rsid w:val="00045A34"/>
    <w:rsid w:val="000469D6"/>
    <w:rsid w:val="000503DD"/>
    <w:rsid w:val="000523E5"/>
    <w:rsid w:val="00054B52"/>
    <w:rsid w:val="00055182"/>
    <w:rsid w:val="00072513"/>
    <w:rsid w:val="000817B8"/>
    <w:rsid w:val="0008674B"/>
    <w:rsid w:val="000878A6"/>
    <w:rsid w:val="00093115"/>
    <w:rsid w:val="000A2619"/>
    <w:rsid w:val="000A3A40"/>
    <w:rsid w:val="000B16C6"/>
    <w:rsid w:val="000B3063"/>
    <w:rsid w:val="000B3876"/>
    <w:rsid w:val="000B640A"/>
    <w:rsid w:val="000B7F2B"/>
    <w:rsid w:val="000C138A"/>
    <w:rsid w:val="000C191B"/>
    <w:rsid w:val="000C2C16"/>
    <w:rsid w:val="000C3783"/>
    <w:rsid w:val="000C5B0E"/>
    <w:rsid w:val="000D2BFE"/>
    <w:rsid w:val="000D4141"/>
    <w:rsid w:val="000D681F"/>
    <w:rsid w:val="000E0192"/>
    <w:rsid w:val="000E1766"/>
    <w:rsid w:val="000F0E03"/>
    <w:rsid w:val="000F1775"/>
    <w:rsid w:val="000F4C8C"/>
    <w:rsid w:val="000F789E"/>
    <w:rsid w:val="00103BEE"/>
    <w:rsid w:val="00105B6B"/>
    <w:rsid w:val="00114848"/>
    <w:rsid w:val="00116F04"/>
    <w:rsid w:val="00120817"/>
    <w:rsid w:val="00125D4D"/>
    <w:rsid w:val="00125DC8"/>
    <w:rsid w:val="00131000"/>
    <w:rsid w:val="00136367"/>
    <w:rsid w:val="001405FB"/>
    <w:rsid w:val="00144BD1"/>
    <w:rsid w:val="00145475"/>
    <w:rsid w:val="00146325"/>
    <w:rsid w:val="001505B4"/>
    <w:rsid w:val="001509E4"/>
    <w:rsid w:val="001514B0"/>
    <w:rsid w:val="001537EA"/>
    <w:rsid w:val="0015491B"/>
    <w:rsid w:val="00154FDE"/>
    <w:rsid w:val="00156007"/>
    <w:rsid w:val="00160A0A"/>
    <w:rsid w:val="001642A0"/>
    <w:rsid w:val="00165559"/>
    <w:rsid w:val="00176DF6"/>
    <w:rsid w:val="001812F5"/>
    <w:rsid w:val="0018346A"/>
    <w:rsid w:val="00184D9C"/>
    <w:rsid w:val="001858D0"/>
    <w:rsid w:val="0018618B"/>
    <w:rsid w:val="00192220"/>
    <w:rsid w:val="00193CBF"/>
    <w:rsid w:val="00196E93"/>
    <w:rsid w:val="00197294"/>
    <w:rsid w:val="001A23D0"/>
    <w:rsid w:val="001A3CEF"/>
    <w:rsid w:val="001B0E2D"/>
    <w:rsid w:val="001B1614"/>
    <w:rsid w:val="001B6178"/>
    <w:rsid w:val="001B6DD3"/>
    <w:rsid w:val="001C1098"/>
    <w:rsid w:val="001C2284"/>
    <w:rsid w:val="001C2489"/>
    <w:rsid w:val="001C62F8"/>
    <w:rsid w:val="001D0C95"/>
    <w:rsid w:val="001D2DC2"/>
    <w:rsid w:val="001D3B2B"/>
    <w:rsid w:val="001D6523"/>
    <w:rsid w:val="001E07AE"/>
    <w:rsid w:val="001F2F86"/>
    <w:rsid w:val="0021034D"/>
    <w:rsid w:val="002241AE"/>
    <w:rsid w:val="00232F0D"/>
    <w:rsid w:val="00233D8D"/>
    <w:rsid w:val="00236000"/>
    <w:rsid w:val="002474D7"/>
    <w:rsid w:val="00260EB1"/>
    <w:rsid w:val="002648F8"/>
    <w:rsid w:val="0026564E"/>
    <w:rsid w:val="002657CE"/>
    <w:rsid w:val="00266F3E"/>
    <w:rsid w:val="002718F1"/>
    <w:rsid w:val="00286F9B"/>
    <w:rsid w:val="00287CD2"/>
    <w:rsid w:val="0029438B"/>
    <w:rsid w:val="002A0249"/>
    <w:rsid w:val="002A0887"/>
    <w:rsid w:val="002A1758"/>
    <w:rsid w:val="002B1149"/>
    <w:rsid w:val="002B2088"/>
    <w:rsid w:val="002B5714"/>
    <w:rsid w:val="002C167B"/>
    <w:rsid w:val="002C3058"/>
    <w:rsid w:val="002C638A"/>
    <w:rsid w:val="002C76D5"/>
    <w:rsid w:val="002D06F0"/>
    <w:rsid w:val="002D0CF0"/>
    <w:rsid w:val="002D499A"/>
    <w:rsid w:val="002D4C77"/>
    <w:rsid w:val="002E1144"/>
    <w:rsid w:val="002E14CF"/>
    <w:rsid w:val="002E718A"/>
    <w:rsid w:val="002E7560"/>
    <w:rsid w:val="002F6E28"/>
    <w:rsid w:val="0030062F"/>
    <w:rsid w:val="00303AD0"/>
    <w:rsid w:val="003173D8"/>
    <w:rsid w:val="0032021B"/>
    <w:rsid w:val="0032503B"/>
    <w:rsid w:val="00340C87"/>
    <w:rsid w:val="00340E80"/>
    <w:rsid w:val="003460A7"/>
    <w:rsid w:val="003470A7"/>
    <w:rsid w:val="00350E1A"/>
    <w:rsid w:val="0035283C"/>
    <w:rsid w:val="00352D3C"/>
    <w:rsid w:val="0035460F"/>
    <w:rsid w:val="00354EE2"/>
    <w:rsid w:val="0035655C"/>
    <w:rsid w:val="00371646"/>
    <w:rsid w:val="00380D73"/>
    <w:rsid w:val="00383057"/>
    <w:rsid w:val="00384FAD"/>
    <w:rsid w:val="00386C03"/>
    <w:rsid w:val="00390BEE"/>
    <w:rsid w:val="0039231F"/>
    <w:rsid w:val="00393537"/>
    <w:rsid w:val="00395897"/>
    <w:rsid w:val="003A0552"/>
    <w:rsid w:val="003A190B"/>
    <w:rsid w:val="003A267A"/>
    <w:rsid w:val="003A4513"/>
    <w:rsid w:val="003A49E0"/>
    <w:rsid w:val="003B3917"/>
    <w:rsid w:val="003B3D61"/>
    <w:rsid w:val="003B3E62"/>
    <w:rsid w:val="003C2B79"/>
    <w:rsid w:val="003C56DB"/>
    <w:rsid w:val="003D1633"/>
    <w:rsid w:val="003D39B8"/>
    <w:rsid w:val="003D3DDB"/>
    <w:rsid w:val="003E5FA0"/>
    <w:rsid w:val="003E74C4"/>
    <w:rsid w:val="003F09CC"/>
    <w:rsid w:val="004120F4"/>
    <w:rsid w:val="00423D17"/>
    <w:rsid w:val="00426376"/>
    <w:rsid w:val="00427C26"/>
    <w:rsid w:val="00432CAE"/>
    <w:rsid w:val="004364E4"/>
    <w:rsid w:val="004459CA"/>
    <w:rsid w:val="0045248B"/>
    <w:rsid w:val="004536AC"/>
    <w:rsid w:val="00454FEA"/>
    <w:rsid w:val="00457B55"/>
    <w:rsid w:val="00460613"/>
    <w:rsid w:val="004630EC"/>
    <w:rsid w:val="00463245"/>
    <w:rsid w:val="004647E1"/>
    <w:rsid w:val="004649A3"/>
    <w:rsid w:val="0047453D"/>
    <w:rsid w:val="004762EB"/>
    <w:rsid w:val="004834EE"/>
    <w:rsid w:val="00484286"/>
    <w:rsid w:val="00490CB0"/>
    <w:rsid w:val="00494CDB"/>
    <w:rsid w:val="004A0A59"/>
    <w:rsid w:val="004A7117"/>
    <w:rsid w:val="004B03CD"/>
    <w:rsid w:val="004C3EFD"/>
    <w:rsid w:val="004D484E"/>
    <w:rsid w:val="004E1FAE"/>
    <w:rsid w:val="004E3702"/>
    <w:rsid w:val="004E3FBB"/>
    <w:rsid w:val="004E4529"/>
    <w:rsid w:val="004F0244"/>
    <w:rsid w:val="004F09CC"/>
    <w:rsid w:val="004F335F"/>
    <w:rsid w:val="004F416C"/>
    <w:rsid w:val="004F5094"/>
    <w:rsid w:val="004F6ABF"/>
    <w:rsid w:val="00501642"/>
    <w:rsid w:val="00506A9F"/>
    <w:rsid w:val="005164BB"/>
    <w:rsid w:val="0052315C"/>
    <w:rsid w:val="00524A37"/>
    <w:rsid w:val="00525B7A"/>
    <w:rsid w:val="0052797C"/>
    <w:rsid w:val="00531F46"/>
    <w:rsid w:val="00535BD9"/>
    <w:rsid w:val="005417CD"/>
    <w:rsid w:val="00550DAD"/>
    <w:rsid w:val="005527A3"/>
    <w:rsid w:val="00553F20"/>
    <w:rsid w:val="00553F5F"/>
    <w:rsid w:val="0056330A"/>
    <w:rsid w:val="00563B4E"/>
    <w:rsid w:val="00564C25"/>
    <w:rsid w:val="00565863"/>
    <w:rsid w:val="005665AE"/>
    <w:rsid w:val="00572B2D"/>
    <w:rsid w:val="0057429E"/>
    <w:rsid w:val="005836EB"/>
    <w:rsid w:val="00585DB3"/>
    <w:rsid w:val="00595772"/>
    <w:rsid w:val="005959DC"/>
    <w:rsid w:val="005A0B9D"/>
    <w:rsid w:val="005A0CD5"/>
    <w:rsid w:val="005A2920"/>
    <w:rsid w:val="005A3FD8"/>
    <w:rsid w:val="005A5FEC"/>
    <w:rsid w:val="005A7EA8"/>
    <w:rsid w:val="005B3D71"/>
    <w:rsid w:val="005B577E"/>
    <w:rsid w:val="005C0703"/>
    <w:rsid w:val="005C38EC"/>
    <w:rsid w:val="005D4AA3"/>
    <w:rsid w:val="005D5F23"/>
    <w:rsid w:val="005D6002"/>
    <w:rsid w:val="005D6FDF"/>
    <w:rsid w:val="005E0DF1"/>
    <w:rsid w:val="005E3D85"/>
    <w:rsid w:val="005F0516"/>
    <w:rsid w:val="006041F5"/>
    <w:rsid w:val="006410A5"/>
    <w:rsid w:val="00642386"/>
    <w:rsid w:val="00642DDD"/>
    <w:rsid w:val="00645057"/>
    <w:rsid w:val="00645BC3"/>
    <w:rsid w:val="006470E9"/>
    <w:rsid w:val="0065304D"/>
    <w:rsid w:val="00653E26"/>
    <w:rsid w:val="00655A75"/>
    <w:rsid w:val="0065610A"/>
    <w:rsid w:val="00662A08"/>
    <w:rsid w:val="006669EB"/>
    <w:rsid w:val="006742BA"/>
    <w:rsid w:val="00680E25"/>
    <w:rsid w:val="0068342B"/>
    <w:rsid w:val="0068409B"/>
    <w:rsid w:val="00687389"/>
    <w:rsid w:val="00694AF4"/>
    <w:rsid w:val="006A1E7F"/>
    <w:rsid w:val="006A22D6"/>
    <w:rsid w:val="006A5ACA"/>
    <w:rsid w:val="006B2F0E"/>
    <w:rsid w:val="006B4F27"/>
    <w:rsid w:val="006C7B7C"/>
    <w:rsid w:val="006D288A"/>
    <w:rsid w:val="006D30E8"/>
    <w:rsid w:val="006D3DB7"/>
    <w:rsid w:val="006E0615"/>
    <w:rsid w:val="006E081F"/>
    <w:rsid w:val="006F1665"/>
    <w:rsid w:val="00701F27"/>
    <w:rsid w:val="00705CF3"/>
    <w:rsid w:val="00705D93"/>
    <w:rsid w:val="00714872"/>
    <w:rsid w:val="0071697F"/>
    <w:rsid w:val="00723172"/>
    <w:rsid w:val="00723B19"/>
    <w:rsid w:val="00725259"/>
    <w:rsid w:val="00727612"/>
    <w:rsid w:val="00727F24"/>
    <w:rsid w:val="00746088"/>
    <w:rsid w:val="007530CE"/>
    <w:rsid w:val="007553BE"/>
    <w:rsid w:val="00755403"/>
    <w:rsid w:val="00755F95"/>
    <w:rsid w:val="00756E4B"/>
    <w:rsid w:val="007577A8"/>
    <w:rsid w:val="00767571"/>
    <w:rsid w:val="00771A62"/>
    <w:rsid w:val="00771E8D"/>
    <w:rsid w:val="007745DE"/>
    <w:rsid w:val="00775C9D"/>
    <w:rsid w:val="00784C3C"/>
    <w:rsid w:val="00793D0C"/>
    <w:rsid w:val="007941F2"/>
    <w:rsid w:val="00797AB5"/>
    <w:rsid w:val="007A03C2"/>
    <w:rsid w:val="007A20A7"/>
    <w:rsid w:val="007A2DEF"/>
    <w:rsid w:val="007A742C"/>
    <w:rsid w:val="007B19B0"/>
    <w:rsid w:val="007B314D"/>
    <w:rsid w:val="007C6916"/>
    <w:rsid w:val="007E0448"/>
    <w:rsid w:val="007E1BAD"/>
    <w:rsid w:val="007E2D52"/>
    <w:rsid w:val="007E41BF"/>
    <w:rsid w:val="007E6034"/>
    <w:rsid w:val="007E7B11"/>
    <w:rsid w:val="007F1CF0"/>
    <w:rsid w:val="007F2D29"/>
    <w:rsid w:val="007F39A1"/>
    <w:rsid w:val="007F6FC9"/>
    <w:rsid w:val="007F7CEB"/>
    <w:rsid w:val="00802D5B"/>
    <w:rsid w:val="00803A5B"/>
    <w:rsid w:val="0080768C"/>
    <w:rsid w:val="00810DEE"/>
    <w:rsid w:val="00815979"/>
    <w:rsid w:val="00815D74"/>
    <w:rsid w:val="00820BB1"/>
    <w:rsid w:val="0082452B"/>
    <w:rsid w:val="00825C95"/>
    <w:rsid w:val="00832F00"/>
    <w:rsid w:val="00833145"/>
    <w:rsid w:val="00835F22"/>
    <w:rsid w:val="008407C4"/>
    <w:rsid w:val="00840890"/>
    <w:rsid w:val="00841492"/>
    <w:rsid w:val="0084164C"/>
    <w:rsid w:val="008442EB"/>
    <w:rsid w:val="00854AC8"/>
    <w:rsid w:val="00863062"/>
    <w:rsid w:val="00865C70"/>
    <w:rsid w:val="00867451"/>
    <w:rsid w:val="0087177D"/>
    <w:rsid w:val="00873BE9"/>
    <w:rsid w:val="0087764C"/>
    <w:rsid w:val="00880DB1"/>
    <w:rsid w:val="00882292"/>
    <w:rsid w:val="00886CCB"/>
    <w:rsid w:val="008A43FD"/>
    <w:rsid w:val="008A6601"/>
    <w:rsid w:val="008A7A01"/>
    <w:rsid w:val="008B4971"/>
    <w:rsid w:val="008C6B23"/>
    <w:rsid w:val="008D7C1F"/>
    <w:rsid w:val="008E298A"/>
    <w:rsid w:val="008E2D23"/>
    <w:rsid w:val="008E3CA5"/>
    <w:rsid w:val="008E4115"/>
    <w:rsid w:val="008E430F"/>
    <w:rsid w:val="008E4E81"/>
    <w:rsid w:val="008F1B9A"/>
    <w:rsid w:val="00901574"/>
    <w:rsid w:val="00910151"/>
    <w:rsid w:val="0091138E"/>
    <w:rsid w:val="009122CE"/>
    <w:rsid w:val="00923EC7"/>
    <w:rsid w:val="00924272"/>
    <w:rsid w:val="00924819"/>
    <w:rsid w:val="00925283"/>
    <w:rsid w:val="009302B9"/>
    <w:rsid w:val="00931180"/>
    <w:rsid w:val="009321A0"/>
    <w:rsid w:val="00935567"/>
    <w:rsid w:val="0093793A"/>
    <w:rsid w:val="00942664"/>
    <w:rsid w:val="00944281"/>
    <w:rsid w:val="00946422"/>
    <w:rsid w:val="0096187C"/>
    <w:rsid w:val="0096387A"/>
    <w:rsid w:val="0096493F"/>
    <w:rsid w:val="00964D03"/>
    <w:rsid w:val="00971494"/>
    <w:rsid w:val="00972C1E"/>
    <w:rsid w:val="0097389C"/>
    <w:rsid w:val="00975D80"/>
    <w:rsid w:val="00977884"/>
    <w:rsid w:val="00986001"/>
    <w:rsid w:val="00986154"/>
    <w:rsid w:val="009938E1"/>
    <w:rsid w:val="00993CF0"/>
    <w:rsid w:val="009A36ED"/>
    <w:rsid w:val="009C0B16"/>
    <w:rsid w:val="009D4075"/>
    <w:rsid w:val="009D4DD0"/>
    <w:rsid w:val="009D5905"/>
    <w:rsid w:val="009E12FC"/>
    <w:rsid w:val="009F4BB0"/>
    <w:rsid w:val="009F687D"/>
    <w:rsid w:val="009F7411"/>
    <w:rsid w:val="00A02AC7"/>
    <w:rsid w:val="00A10711"/>
    <w:rsid w:val="00A10D48"/>
    <w:rsid w:val="00A1786B"/>
    <w:rsid w:val="00A17E34"/>
    <w:rsid w:val="00A17F57"/>
    <w:rsid w:val="00A225BF"/>
    <w:rsid w:val="00A2697E"/>
    <w:rsid w:val="00A27503"/>
    <w:rsid w:val="00A43B87"/>
    <w:rsid w:val="00A45670"/>
    <w:rsid w:val="00A47AFA"/>
    <w:rsid w:val="00A522B6"/>
    <w:rsid w:val="00A607FE"/>
    <w:rsid w:val="00A61B09"/>
    <w:rsid w:val="00A61C21"/>
    <w:rsid w:val="00A61DD5"/>
    <w:rsid w:val="00A624D5"/>
    <w:rsid w:val="00A63463"/>
    <w:rsid w:val="00A65C3A"/>
    <w:rsid w:val="00A67B00"/>
    <w:rsid w:val="00A73C5B"/>
    <w:rsid w:val="00A75502"/>
    <w:rsid w:val="00A76033"/>
    <w:rsid w:val="00A7719A"/>
    <w:rsid w:val="00A86D7D"/>
    <w:rsid w:val="00A877FA"/>
    <w:rsid w:val="00A91E27"/>
    <w:rsid w:val="00A92C29"/>
    <w:rsid w:val="00A97DEB"/>
    <w:rsid w:val="00AA2897"/>
    <w:rsid w:val="00AA56F8"/>
    <w:rsid w:val="00AB12BE"/>
    <w:rsid w:val="00AC249A"/>
    <w:rsid w:val="00AC3BBB"/>
    <w:rsid w:val="00AD0216"/>
    <w:rsid w:val="00AD2361"/>
    <w:rsid w:val="00AD4181"/>
    <w:rsid w:val="00AD5533"/>
    <w:rsid w:val="00AE0560"/>
    <w:rsid w:val="00AE513C"/>
    <w:rsid w:val="00AE5D9C"/>
    <w:rsid w:val="00AE63DC"/>
    <w:rsid w:val="00AE6CC3"/>
    <w:rsid w:val="00AF0597"/>
    <w:rsid w:val="00B00F94"/>
    <w:rsid w:val="00B107B9"/>
    <w:rsid w:val="00B11481"/>
    <w:rsid w:val="00B148B7"/>
    <w:rsid w:val="00B168FA"/>
    <w:rsid w:val="00B20C3F"/>
    <w:rsid w:val="00B228F7"/>
    <w:rsid w:val="00B241F7"/>
    <w:rsid w:val="00B24EB4"/>
    <w:rsid w:val="00B30308"/>
    <w:rsid w:val="00B358E3"/>
    <w:rsid w:val="00B37AAC"/>
    <w:rsid w:val="00B4005E"/>
    <w:rsid w:val="00B40729"/>
    <w:rsid w:val="00B42389"/>
    <w:rsid w:val="00B43B76"/>
    <w:rsid w:val="00B44395"/>
    <w:rsid w:val="00B459E1"/>
    <w:rsid w:val="00B47911"/>
    <w:rsid w:val="00B541E9"/>
    <w:rsid w:val="00B616B7"/>
    <w:rsid w:val="00B61941"/>
    <w:rsid w:val="00B73584"/>
    <w:rsid w:val="00B81927"/>
    <w:rsid w:val="00B821B8"/>
    <w:rsid w:val="00B87573"/>
    <w:rsid w:val="00B921AE"/>
    <w:rsid w:val="00B9541A"/>
    <w:rsid w:val="00B95C02"/>
    <w:rsid w:val="00BA559D"/>
    <w:rsid w:val="00BA5A80"/>
    <w:rsid w:val="00BA718A"/>
    <w:rsid w:val="00BB19F8"/>
    <w:rsid w:val="00BC4725"/>
    <w:rsid w:val="00BC4853"/>
    <w:rsid w:val="00BD2509"/>
    <w:rsid w:val="00BD5FE9"/>
    <w:rsid w:val="00BE4596"/>
    <w:rsid w:val="00BE67F2"/>
    <w:rsid w:val="00BF041E"/>
    <w:rsid w:val="00BF6A11"/>
    <w:rsid w:val="00C01A53"/>
    <w:rsid w:val="00C0491F"/>
    <w:rsid w:val="00C06C9B"/>
    <w:rsid w:val="00C2593C"/>
    <w:rsid w:val="00C261B3"/>
    <w:rsid w:val="00C26C30"/>
    <w:rsid w:val="00C30260"/>
    <w:rsid w:val="00C34F43"/>
    <w:rsid w:val="00C47532"/>
    <w:rsid w:val="00C50350"/>
    <w:rsid w:val="00C50B39"/>
    <w:rsid w:val="00C5139B"/>
    <w:rsid w:val="00C51B6A"/>
    <w:rsid w:val="00C571F8"/>
    <w:rsid w:val="00C57E0A"/>
    <w:rsid w:val="00C63612"/>
    <w:rsid w:val="00C63EBA"/>
    <w:rsid w:val="00C66E55"/>
    <w:rsid w:val="00C7155B"/>
    <w:rsid w:val="00C71AE3"/>
    <w:rsid w:val="00C76FD7"/>
    <w:rsid w:val="00CA2E3D"/>
    <w:rsid w:val="00CA42F2"/>
    <w:rsid w:val="00CA53E5"/>
    <w:rsid w:val="00CA6697"/>
    <w:rsid w:val="00CA6E25"/>
    <w:rsid w:val="00CA760A"/>
    <w:rsid w:val="00CA761A"/>
    <w:rsid w:val="00CB1B31"/>
    <w:rsid w:val="00CB28BB"/>
    <w:rsid w:val="00CB2CFB"/>
    <w:rsid w:val="00CB2EF0"/>
    <w:rsid w:val="00CB3B43"/>
    <w:rsid w:val="00CC49F5"/>
    <w:rsid w:val="00CD2353"/>
    <w:rsid w:val="00CE141A"/>
    <w:rsid w:val="00CE69B7"/>
    <w:rsid w:val="00CE789B"/>
    <w:rsid w:val="00CE7FCC"/>
    <w:rsid w:val="00CF104E"/>
    <w:rsid w:val="00CF32D4"/>
    <w:rsid w:val="00CF3350"/>
    <w:rsid w:val="00CF4976"/>
    <w:rsid w:val="00D01B53"/>
    <w:rsid w:val="00D02FB0"/>
    <w:rsid w:val="00D05778"/>
    <w:rsid w:val="00D130E3"/>
    <w:rsid w:val="00D31798"/>
    <w:rsid w:val="00D32319"/>
    <w:rsid w:val="00D3554D"/>
    <w:rsid w:val="00D3776F"/>
    <w:rsid w:val="00D50765"/>
    <w:rsid w:val="00D57F63"/>
    <w:rsid w:val="00D60CD0"/>
    <w:rsid w:val="00D60D3B"/>
    <w:rsid w:val="00D620EE"/>
    <w:rsid w:val="00D63B7A"/>
    <w:rsid w:val="00D6699B"/>
    <w:rsid w:val="00D70107"/>
    <w:rsid w:val="00D71383"/>
    <w:rsid w:val="00D71A1B"/>
    <w:rsid w:val="00D72253"/>
    <w:rsid w:val="00D73B4F"/>
    <w:rsid w:val="00D76189"/>
    <w:rsid w:val="00D7643D"/>
    <w:rsid w:val="00D80699"/>
    <w:rsid w:val="00D836B6"/>
    <w:rsid w:val="00D91389"/>
    <w:rsid w:val="00D95044"/>
    <w:rsid w:val="00D95BBB"/>
    <w:rsid w:val="00D97CD3"/>
    <w:rsid w:val="00DA2F96"/>
    <w:rsid w:val="00DA4156"/>
    <w:rsid w:val="00DA66B5"/>
    <w:rsid w:val="00DA7532"/>
    <w:rsid w:val="00DB1EAF"/>
    <w:rsid w:val="00DC4CB8"/>
    <w:rsid w:val="00DC6843"/>
    <w:rsid w:val="00DC6896"/>
    <w:rsid w:val="00DD01EA"/>
    <w:rsid w:val="00DD1973"/>
    <w:rsid w:val="00DD1BA4"/>
    <w:rsid w:val="00DD4275"/>
    <w:rsid w:val="00DD63A2"/>
    <w:rsid w:val="00DD6673"/>
    <w:rsid w:val="00DE48EE"/>
    <w:rsid w:val="00DF266A"/>
    <w:rsid w:val="00DF4AF3"/>
    <w:rsid w:val="00DF5518"/>
    <w:rsid w:val="00DF5A7A"/>
    <w:rsid w:val="00E0025E"/>
    <w:rsid w:val="00E0241A"/>
    <w:rsid w:val="00E124B6"/>
    <w:rsid w:val="00E12B6C"/>
    <w:rsid w:val="00E13739"/>
    <w:rsid w:val="00E1383B"/>
    <w:rsid w:val="00E20445"/>
    <w:rsid w:val="00E2057F"/>
    <w:rsid w:val="00E2177A"/>
    <w:rsid w:val="00E22F86"/>
    <w:rsid w:val="00E347E9"/>
    <w:rsid w:val="00E354D9"/>
    <w:rsid w:val="00E35F28"/>
    <w:rsid w:val="00E36419"/>
    <w:rsid w:val="00E3722D"/>
    <w:rsid w:val="00E378D2"/>
    <w:rsid w:val="00E447C6"/>
    <w:rsid w:val="00E44866"/>
    <w:rsid w:val="00E46D5D"/>
    <w:rsid w:val="00E47ABF"/>
    <w:rsid w:val="00E5538E"/>
    <w:rsid w:val="00E55968"/>
    <w:rsid w:val="00E61833"/>
    <w:rsid w:val="00E64FC0"/>
    <w:rsid w:val="00E6603F"/>
    <w:rsid w:val="00E70CE0"/>
    <w:rsid w:val="00E713DB"/>
    <w:rsid w:val="00E725EE"/>
    <w:rsid w:val="00E8209B"/>
    <w:rsid w:val="00E826BE"/>
    <w:rsid w:val="00E851FD"/>
    <w:rsid w:val="00E875F4"/>
    <w:rsid w:val="00E91602"/>
    <w:rsid w:val="00E93055"/>
    <w:rsid w:val="00E966CE"/>
    <w:rsid w:val="00EA172F"/>
    <w:rsid w:val="00EA2EB5"/>
    <w:rsid w:val="00EA6DC7"/>
    <w:rsid w:val="00EB45C6"/>
    <w:rsid w:val="00EB5A64"/>
    <w:rsid w:val="00EB6261"/>
    <w:rsid w:val="00EB7F9A"/>
    <w:rsid w:val="00EC27F6"/>
    <w:rsid w:val="00EC3275"/>
    <w:rsid w:val="00EC4207"/>
    <w:rsid w:val="00EC7610"/>
    <w:rsid w:val="00EC78C1"/>
    <w:rsid w:val="00ED0CF4"/>
    <w:rsid w:val="00ED1DA1"/>
    <w:rsid w:val="00ED42D3"/>
    <w:rsid w:val="00ED729E"/>
    <w:rsid w:val="00ED7B50"/>
    <w:rsid w:val="00EE5DDD"/>
    <w:rsid w:val="00EE5E7A"/>
    <w:rsid w:val="00EE7A0A"/>
    <w:rsid w:val="00EF493B"/>
    <w:rsid w:val="00EF5F58"/>
    <w:rsid w:val="00EF6F64"/>
    <w:rsid w:val="00F00B0E"/>
    <w:rsid w:val="00F022BF"/>
    <w:rsid w:val="00F054D0"/>
    <w:rsid w:val="00F07F15"/>
    <w:rsid w:val="00F1120D"/>
    <w:rsid w:val="00F11493"/>
    <w:rsid w:val="00F122FD"/>
    <w:rsid w:val="00F12BD2"/>
    <w:rsid w:val="00F13BF3"/>
    <w:rsid w:val="00F13F57"/>
    <w:rsid w:val="00F14853"/>
    <w:rsid w:val="00F14EFF"/>
    <w:rsid w:val="00F22D4C"/>
    <w:rsid w:val="00F23201"/>
    <w:rsid w:val="00F24CD4"/>
    <w:rsid w:val="00F25224"/>
    <w:rsid w:val="00F36532"/>
    <w:rsid w:val="00F52277"/>
    <w:rsid w:val="00F54943"/>
    <w:rsid w:val="00F64936"/>
    <w:rsid w:val="00F81229"/>
    <w:rsid w:val="00F87D6D"/>
    <w:rsid w:val="00F90CB4"/>
    <w:rsid w:val="00F90E4F"/>
    <w:rsid w:val="00FA2377"/>
    <w:rsid w:val="00FB0D8A"/>
    <w:rsid w:val="00FB107E"/>
    <w:rsid w:val="00FB21E5"/>
    <w:rsid w:val="00FB2571"/>
    <w:rsid w:val="00FB3FEB"/>
    <w:rsid w:val="00FB633C"/>
    <w:rsid w:val="00FC0380"/>
    <w:rsid w:val="00FC2CF0"/>
    <w:rsid w:val="00FC488E"/>
    <w:rsid w:val="00FC4F94"/>
    <w:rsid w:val="00FC568C"/>
    <w:rsid w:val="00FC7F15"/>
    <w:rsid w:val="00FD04DA"/>
    <w:rsid w:val="00FD1845"/>
    <w:rsid w:val="00FD2545"/>
    <w:rsid w:val="00FD62DB"/>
    <w:rsid w:val="00FD7126"/>
    <w:rsid w:val="00FF0578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E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a0"/>
    <w:rsid w:val="00501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386708026B47A174F2671D1FAFCD" ma:contentTypeVersion="0" ma:contentTypeDescription="Create a new document." ma:contentTypeScope="" ma:versionID="c3f0809991400d30bd6010b27ee69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D8CAE-4DAB-4F6B-B5B6-7C3F3C4EA9FD}"/>
</file>

<file path=customXml/itemProps2.xml><?xml version="1.0" encoding="utf-8"?>
<ds:datastoreItem xmlns:ds="http://schemas.openxmlformats.org/officeDocument/2006/customXml" ds:itemID="{95E4395E-98D7-4CB9-BFBF-5CD5DD015BEE}"/>
</file>

<file path=customXml/itemProps3.xml><?xml version="1.0" encoding="utf-8"?>
<ds:datastoreItem xmlns:ds="http://schemas.openxmlformats.org/officeDocument/2006/customXml" ds:itemID="{BABEFFC5-55CC-44B7-8E2A-4F404CC4ECEA}"/>
</file>

<file path=customXml/itemProps4.xml><?xml version="1.0" encoding="utf-8"?>
<ds:datastoreItem xmlns:ds="http://schemas.openxmlformats.org/officeDocument/2006/customXml" ds:itemID="{464BEDD1-5D8D-4FF1-926E-5D1EEA770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9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alyah</dc:creator>
  <cp:keywords/>
  <dc:description/>
  <cp:lastModifiedBy>alyah</cp:lastModifiedBy>
  <cp:revision>256</cp:revision>
  <cp:lastPrinted>2016-04-11T08:02:00Z</cp:lastPrinted>
  <dcterms:created xsi:type="dcterms:W3CDTF">2015-08-03T08:24:00Z</dcterms:created>
  <dcterms:modified xsi:type="dcterms:W3CDTF">2016-04-20T06:17:00Z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0x010100261A386708026B47A174F2671D1FAFCD</vt:lpwstr>
  </property>
</Properties>
</file>